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9B" w:rsidRPr="00D02673" w:rsidRDefault="00910EAF" w:rsidP="00B74116">
      <w:pPr>
        <w:ind w:firstLine="6379"/>
        <w:jc w:val="both"/>
        <w:rPr>
          <w:b/>
          <w:sz w:val="28"/>
          <w:szCs w:val="28"/>
          <w:lang w:val="kk-KZ"/>
        </w:rPr>
      </w:pPr>
      <w:r>
        <w:rPr>
          <w:b/>
          <w:sz w:val="28"/>
          <w:szCs w:val="28"/>
        </w:rPr>
        <w:t>Б</w:t>
      </w:r>
      <w:r>
        <w:rPr>
          <w:b/>
          <w:sz w:val="28"/>
          <w:szCs w:val="28"/>
          <w:lang w:val="kk-KZ"/>
        </w:rPr>
        <w:t>ЕКІТЕМІН</w:t>
      </w:r>
      <w:r w:rsidR="004A3E9B" w:rsidRPr="00D02673">
        <w:rPr>
          <w:b/>
          <w:sz w:val="28"/>
          <w:szCs w:val="28"/>
          <w:lang w:val="kk-KZ"/>
        </w:rPr>
        <w:t>:</w:t>
      </w:r>
    </w:p>
    <w:p w:rsidR="00B74116" w:rsidRDefault="004A3E9B" w:rsidP="00B74116">
      <w:pPr>
        <w:ind w:firstLine="6379"/>
        <w:jc w:val="both"/>
        <w:rPr>
          <w:b/>
          <w:sz w:val="28"/>
          <w:szCs w:val="28"/>
          <w:lang w:val="kk-KZ"/>
        </w:rPr>
      </w:pPr>
      <w:r w:rsidRPr="00D02673">
        <w:rPr>
          <w:b/>
          <w:sz w:val="28"/>
          <w:szCs w:val="28"/>
          <w:lang w:val="kk-KZ"/>
        </w:rPr>
        <w:t>ШҚ</w:t>
      </w:r>
      <w:r w:rsidR="00413418">
        <w:rPr>
          <w:b/>
          <w:sz w:val="28"/>
          <w:szCs w:val="28"/>
          <w:lang w:val="kk-KZ"/>
        </w:rPr>
        <w:t>ДпҚББД</w:t>
      </w:r>
      <w:r w:rsidR="00413418">
        <w:rPr>
          <w:b/>
          <w:sz w:val="28"/>
          <w:szCs w:val="28"/>
        </w:rPr>
        <w:t>Ғ</w:t>
      </w:r>
      <w:r w:rsidR="00413418">
        <w:rPr>
          <w:b/>
          <w:sz w:val="28"/>
          <w:szCs w:val="28"/>
          <w:lang w:val="kk-KZ"/>
        </w:rPr>
        <w:t>Ә</w:t>
      </w:r>
      <w:r w:rsidR="00465F95">
        <w:rPr>
          <w:b/>
          <w:sz w:val="28"/>
          <w:szCs w:val="28"/>
          <w:lang w:val="kk-KZ"/>
        </w:rPr>
        <w:t xml:space="preserve"> </w:t>
      </w:r>
      <w:r w:rsidR="00B74116" w:rsidRPr="00D02673">
        <w:rPr>
          <w:b/>
          <w:sz w:val="28"/>
          <w:szCs w:val="28"/>
        </w:rPr>
        <w:t>«</w:t>
      </w:r>
      <w:proofErr w:type="spellStart"/>
      <w:r w:rsidR="00B74116" w:rsidRPr="00D02673">
        <w:rPr>
          <w:b/>
          <w:sz w:val="28"/>
          <w:szCs w:val="28"/>
        </w:rPr>
        <w:t>Дарын</w:t>
      </w:r>
      <w:proofErr w:type="spellEnd"/>
      <w:r w:rsidR="00B74116" w:rsidRPr="00D02673">
        <w:rPr>
          <w:b/>
          <w:sz w:val="28"/>
          <w:szCs w:val="28"/>
        </w:rPr>
        <w:t>»</w:t>
      </w:r>
      <w:r w:rsidR="00B74116">
        <w:rPr>
          <w:b/>
          <w:sz w:val="28"/>
          <w:szCs w:val="28"/>
          <w:lang w:val="kk-KZ"/>
        </w:rPr>
        <w:t xml:space="preserve"> </w:t>
      </w:r>
    </w:p>
    <w:p w:rsidR="004A3E9B" w:rsidRPr="00413418" w:rsidRDefault="00B74116" w:rsidP="00B74116">
      <w:pPr>
        <w:ind w:firstLine="6379"/>
        <w:jc w:val="both"/>
        <w:rPr>
          <w:b/>
          <w:sz w:val="28"/>
          <w:szCs w:val="28"/>
          <w:lang w:val="kk-KZ"/>
        </w:rPr>
      </w:pPr>
      <w:r>
        <w:rPr>
          <w:b/>
          <w:sz w:val="28"/>
          <w:szCs w:val="28"/>
          <w:lang w:val="kk-KZ"/>
        </w:rPr>
        <w:t xml:space="preserve">орталығының </w:t>
      </w:r>
      <w:r w:rsidR="00413418" w:rsidRPr="009D651D">
        <w:rPr>
          <w:b/>
          <w:sz w:val="28"/>
          <w:szCs w:val="28"/>
          <w:lang w:val="kk-KZ"/>
        </w:rPr>
        <w:t>д</w:t>
      </w:r>
      <w:r w:rsidR="004A3E9B" w:rsidRPr="009D651D">
        <w:rPr>
          <w:b/>
          <w:sz w:val="28"/>
          <w:szCs w:val="28"/>
          <w:lang w:val="kk-KZ"/>
        </w:rPr>
        <w:t>иректор</w:t>
      </w:r>
      <w:r w:rsidR="00413418">
        <w:rPr>
          <w:b/>
          <w:sz w:val="28"/>
          <w:szCs w:val="28"/>
          <w:lang w:val="kk-KZ"/>
        </w:rPr>
        <w:t>ы</w:t>
      </w:r>
    </w:p>
    <w:p w:rsidR="004A3E9B" w:rsidRPr="00413418" w:rsidRDefault="00955310" w:rsidP="00B74116">
      <w:pPr>
        <w:ind w:firstLine="6379"/>
        <w:jc w:val="both"/>
        <w:rPr>
          <w:b/>
          <w:sz w:val="28"/>
          <w:szCs w:val="28"/>
          <w:lang w:val="kk-KZ"/>
        </w:rPr>
      </w:pPr>
      <w:r w:rsidRPr="009D651D">
        <w:rPr>
          <w:b/>
          <w:sz w:val="28"/>
          <w:szCs w:val="28"/>
          <w:lang w:val="kk-KZ"/>
        </w:rPr>
        <w:t>______</w:t>
      </w:r>
      <w:r w:rsidR="009D651D">
        <w:rPr>
          <w:b/>
          <w:sz w:val="28"/>
          <w:szCs w:val="28"/>
          <w:lang w:val="kk-KZ"/>
        </w:rPr>
        <w:t>___</w:t>
      </w:r>
      <w:r w:rsidRPr="009D651D">
        <w:rPr>
          <w:b/>
          <w:sz w:val="28"/>
          <w:szCs w:val="28"/>
          <w:lang w:val="kk-KZ"/>
        </w:rPr>
        <w:t>__</w:t>
      </w:r>
      <w:r w:rsidR="009D651D">
        <w:rPr>
          <w:b/>
          <w:sz w:val="28"/>
          <w:szCs w:val="28"/>
          <w:lang w:val="kk-KZ"/>
        </w:rPr>
        <w:t xml:space="preserve"> </w:t>
      </w:r>
      <w:r>
        <w:rPr>
          <w:b/>
          <w:sz w:val="28"/>
          <w:szCs w:val="28"/>
          <w:lang w:val="kk-KZ"/>
        </w:rPr>
        <w:t>Г</w:t>
      </w:r>
      <w:r w:rsidRPr="009D651D">
        <w:rPr>
          <w:b/>
          <w:sz w:val="28"/>
          <w:szCs w:val="28"/>
          <w:lang w:val="kk-KZ"/>
        </w:rPr>
        <w:t xml:space="preserve">. </w:t>
      </w:r>
      <w:r>
        <w:rPr>
          <w:b/>
          <w:sz w:val="28"/>
          <w:szCs w:val="28"/>
          <w:lang w:val="kk-KZ"/>
        </w:rPr>
        <w:t>Рахимжано</w:t>
      </w:r>
      <w:r w:rsidR="00413418" w:rsidRPr="009D651D">
        <w:rPr>
          <w:b/>
          <w:sz w:val="28"/>
          <w:szCs w:val="28"/>
          <w:lang w:val="kk-KZ"/>
        </w:rPr>
        <w:t xml:space="preserve">ва </w:t>
      </w:r>
    </w:p>
    <w:p w:rsidR="000004C6" w:rsidRPr="00413418" w:rsidRDefault="004A3E9B" w:rsidP="00B74116">
      <w:pPr>
        <w:ind w:firstLine="6379"/>
        <w:jc w:val="both"/>
        <w:rPr>
          <w:b/>
          <w:sz w:val="28"/>
          <w:szCs w:val="28"/>
          <w:lang w:val="kk-KZ"/>
        </w:rPr>
      </w:pPr>
      <w:r w:rsidRPr="002640DE">
        <w:rPr>
          <w:b/>
          <w:sz w:val="28"/>
          <w:szCs w:val="28"/>
          <w:lang w:val="kk-KZ"/>
        </w:rPr>
        <w:t>«___»________</w:t>
      </w:r>
      <w:r w:rsidR="009D651D">
        <w:rPr>
          <w:b/>
          <w:sz w:val="28"/>
          <w:szCs w:val="28"/>
          <w:lang w:val="kk-KZ"/>
        </w:rPr>
        <w:t xml:space="preserve"> </w:t>
      </w:r>
      <w:r w:rsidRPr="002640DE">
        <w:rPr>
          <w:b/>
          <w:sz w:val="28"/>
          <w:szCs w:val="28"/>
          <w:lang w:val="kk-KZ"/>
        </w:rPr>
        <w:t>20</w:t>
      </w:r>
      <w:r w:rsidR="00413418" w:rsidRPr="002640DE">
        <w:rPr>
          <w:b/>
          <w:sz w:val="28"/>
          <w:szCs w:val="28"/>
          <w:lang w:val="kk-KZ"/>
        </w:rPr>
        <w:t>2</w:t>
      </w:r>
      <w:r w:rsidR="00002DC8">
        <w:rPr>
          <w:b/>
          <w:sz w:val="28"/>
          <w:szCs w:val="28"/>
          <w:lang w:val="kk-KZ"/>
        </w:rPr>
        <w:t>4</w:t>
      </w:r>
      <w:r w:rsidR="00413418" w:rsidRPr="002640DE">
        <w:rPr>
          <w:b/>
          <w:sz w:val="28"/>
          <w:szCs w:val="28"/>
          <w:lang w:val="kk-KZ"/>
        </w:rPr>
        <w:t xml:space="preserve"> ж. </w:t>
      </w:r>
    </w:p>
    <w:p w:rsidR="00CC6572" w:rsidRPr="00D02673" w:rsidRDefault="00CC6572" w:rsidP="0097373B">
      <w:pPr>
        <w:ind w:firstLine="5103"/>
        <w:jc w:val="both"/>
        <w:rPr>
          <w:b/>
          <w:sz w:val="28"/>
          <w:szCs w:val="28"/>
          <w:lang w:val="kk-KZ"/>
        </w:rPr>
      </w:pPr>
    </w:p>
    <w:p w:rsidR="000004C6" w:rsidRPr="002640DE" w:rsidRDefault="000004C6" w:rsidP="003F6255">
      <w:pPr>
        <w:ind w:firstLine="567"/>
        <w:jc w:val="center"/>
        <w:rPr>
          <w:b/>
          <w:caps/>
          <w:sz w:val="28"/>
          <w:szCs w:val="28"/>
          <w:lang w:val="kk-KZ"/>
        </w:rPr>
      </w:pPr>
    </w:p>
    <w:p w:rsidR="0004012A" w:rsidRPr="003F706E" w:rsidRDefault="002A212B" w:rsidP="005A3880">
      <w:pPr>
        <w:jc w:val="center"/>
        <w:rPr>
          <w:b/>
          <w:sz w:val="28"/>
          <w:szCs w:val="28"/>
          <w:lang w:val="kk-KZ"/>
        </w:rPr>
      </w:pPr>
      <w:r w:rsidRPr="003F706E">
        <w:rPr>
          <w:b/>
          <w:sz w:val="28"/>
          <w:szCs w:val="28"/>
          <w:lang w:val="kk-KZ"/>
        </w:rPr>
        <w:t xml:space="preserve">Химия </w:t>
      </w:r>
      <w:r w:rsidR="004A3E9B" w:rsidRPr="003F706E">
        <w:rPr>
          <w:b/>
          <w:sz w:val="28"/>
          <w:szCs w:val="28"/>
          <w:lang w:val="kk-KZ"/>
        </w:rPr>
        <w:t xml:space="preserve">және биология пәндерінен </w:t>
      </w:r>
      <w:r w:rsidR="00B23858" w:rsidRPr="003F706E">
        <w:rPr>
          <w:b/>
          <w:sz w:val="28"/>
          <w:szCs w:val="28"/>
          <w:lang w:val="kk-KZ"/>
        </w:rPr>
        <w:t xml:space="preserve">Ж. Күшікұлы атындағы </w:t>
      </w:r>
    </w:p>
    <w:p w:rsidR="00E76A82" w:rsidRPr="003F706E" w:rsidRDefault="00DD4B78" w:rsidP="005A3880">
      <w:pPr>
        <w:jc w:val="center"/>
        <w:rPr>
          <w:b/>
          <w:sz w:val="28"/>
          <w:szCs w:val="28"/>
          <w:lang w:val="kk-KZ"/>
        </w:rPr>
      </w:pPr>
      <w:r w:rsidRPr="003F706E">
        <w:rPr>
          <w:b/>
          <w:sz w:val="28"/>
          <w:szCs w:val="28"/>
          <w:lang w:val="kk-KZ"/>
        </w:rPr>
        <w:t xml:space="preserve">аймақтық </w:t>
      </w:r>
      <w:r w:rsidR="004A3E9B" w:rsidRPr="003F706E">
        <w:rPr>
          <w:b/>
          <w:sz w:val="28"/>
          <w:szCs w:val="28"/>
          <w:lang w:val="kk-KZ"/>
        </w:rPr>
        <w:t>олимпиада</w:t>
      </w:r>
      <w:r w:rsidR="00E76A82" w:rsidRPr="003F706E">
        <w:rPr>
          <w:b/>
          <w:sz w:val="28"/>
          <w:szCs w:val="28"/>
          <w:lang w:val="kk-KZ"/>
        </w:rPr>
        <w:t>сын</w:t>
      </w:r>
      <w:r w:rsidR="004A3E9B" w:rsidRPr="003F706E">
        <w:rPr>
          <w:b/>
          <w:sz w:val="28"/>
          <w:szCs w:val="28"/>
          <w:lang w:val="kk-KZ"/>
        </w:rPr>
        <w:t xml:space="preserve"> өткізу</w:t>
      </w:r>
    </w:p>
    <w:p w:rsidR="003F6255" w:rsidRPr="003F706E" w:rsidRDefault="00E76A82" w:rsidP="005A3880">
      <w:pPr>
        <w:jc w:val="center"/>
        <w:rPr>
          <w:b/>
          <w:sz w:val="28"/>
          <w:szCs w:val="28"/>
          <w:lang w:val="kk-KZ"/>
        </w:rPr>
      </w:pPr>
      <w:r w:rsidRPr="003F706E">
        <w:rPr>
          <w:b/>
          <w:sz w:val="28"/>
          <w:szCs w:val="28"/>
          <w:lang w:val="kk-KZ"/>
        </w:rPr>
        <w:t>ЕРЕЖЕСІ</w:t>
      </w:r>
    </w:p>
    <w:p w:rsidR="00E87411" w:rsidRPr="003F706E" w:rsidRDefault="00E87411" w:rsidP="00345696">
      <w:pPr>
        <w:rPr>
          <w:b/>
          <w:sz w:val="28"/>
          <w:szCs w:val="28"/>
          <w:lang w:val="kk-KZ"/>
        </w:rPr>
      </w:pPr>
    </w:p>
    <w:p w:rsidR="003F6255" w:rsidRPr="003F706E" w:rsidRDefault="00A63407" w:rsidP="00780E1C">
      <w:pPr>
        <w:ind w:firstLine="567"/>
        <w:jc w:val="center"/>
        <w:rPr>
          <w:b/>
          <w:sz w:val="28"/>
          <w:szCs w:val="28"/>
          <w:lang w:val="kk-KZ"/>
        </w:rPr>
      </w:pPr>
      <w:r w:rsidRPr="003F706E">
        <w:rPr>
          <w:b/>
          <w:sz w:val="28"/>
          <w:szCs w:val="28"/>
          <w:lang w:val="kk-KZ"/>
        </w:rPr>
        <w:t xml:space="preserve">1. </w:t>
      </w:r>
      <w:r w:rsidR="00602D46" w:rsidRPr="003F706E">
        <w:rPr>
          <w:b/>
          <w:sz w:val="28"/>
          <w:szCs w:val="28"/>
          <w:lang w:val="kk-KZ"/>
        </w:rPr>
        <w:t>Жалпы</w:t>
      </w:r>
      <w:r w:rsidR="004A3E9B" w:rsidRPr="003F706E">
        <w:rPr>
          <w:b/>
          <w:sz w:val="28"/>
          <w:szCs w:val="28"/>
          <w:lang w:val="kk-KZ"/>
        </w:rPr>
        <w:t xml:space="preserve"> ереже</w:t>
      </w:r>
    </w:p>
    <w:p w:rsidR="00780E1C" w:rsidRPr="003F706E" w:rsidRDefault="00780E1C" w:rsidP="00345696">
      <w:pPr>
        <w:ind w:firstLine="567"/>
        <w:jc w:val="center"/>
        <w:rPr>
          <w:b/>
          <w:sz w:val="28"/>
          <w:szCs w:val="28"/>
          <w:lang w:val="kk-KZ"/>
        </w:rPr>
      </w:pPr>
    </w:p>
    <w:p w:rsidR="004A3E9B" w:rsidRPr="003F706E" w:rsidRDefault="009D651D" w:rsidP="009D651D">
      <w:pPr>
        <w:ind w:firstLine="567"/>
        <w:jc w:val="both"/>
        <w:rPr>
          <w:sz w:val="28"/>
          <w:szCs w:val="28"/>
          <w:lang w:val="kk-KZ"/>
        </w:rPr>
      </w:pPr>
      <w:r w:rsidRPr="003F706E">
        <w:rPr>
          <w:sz w:val="28"/>
          <w:szCs w:val="28"/>
          <w:lang w:val="kk-KZ"/>
        </w:rPr>
        <w:t>1.</w:t>
      </w:r>
      <w:r w:rsidRPr="003F706E">
        <w:rPr>
          <w:color w:val="FFFFFF" w:themeColor="background1"/>
          <w:sz w:val="28"/>
          <w:szCs w:val="28"/>
          <w:lang w:val="kk-KZ"/>
        </w:rPr>
        <w:t>.</w:t>
      </w:r>
      <w:r w:rsidR="00B23858" w:rsidRPr="003F706E">
        <w:rPr>
          <w:sz w:val="28"/>
          <w:szCs w:val="28"/>
          <w:lang w:val="kk-KZ"/>
        </w:rPr>
        <w:t>Осы</w:t>
      </w:r>
      <w:r w:rsidR="004A3E9B" w:rsidRPr="003F706E">
        <w:rPr>
          <w:sz w:val="28"/>
          <w:szCs w:val="28"/>
          <w:lang w:val="kk-KZ"/>
        </w:rPr>
        <w:t xml:space="preserve"> Ереже</w:t>
      </w:r>
      <w:r w:rsidR="004A3E9B" w:rsidRPr="003F706E">
        <w:rPr>
          <w:b/>
          <w:sz w:val="28"/>
          <w:szCs w:val="28"/>
          <w:lang w:val="kk-KZ"/>
        </w:rPr>
        <w:t xml:space="preserve"> </w:t>
      </w:r>
      <w:r w:rsidR="00B00E16" w:rsidRPr="003F706E">
        <w:rPr>
          <w:sz w:val="28"/>
          <w:szCs w:val="28"/>
          <w:lang w:val="kk-KZ"/>
        </w:rPr>
        <w:t xml:space="preserve">химия және биология пәндерінен </w:t>
      </w:r>
      <w:r w:rsidR="00B23858" w:rsidRPr="003F706E">
        <w:rPr>
          <w:sz w:val="28"/>
          <w:szCs w:val="28"/>
          <w:lang w:val="kk-KZ"/>
        </w:rPr>
        <w:t>Ж. Күшікұлы атындағы</w:t>
      </w:r>
      <w:r w:rsidR="00B23858" w:rsidRPr="003F706E">
        <w:rPr>
          <w:b/>
          <w:sz w:val="28"/>
          <w:szCs w:val="28"/>
          <w:lang w:val="kk-KZ"/>
        </w:rPr>
        <w:t xml:space="preserve"> </w:t>
      </w:r>
      <w:r w:rsidR="00DD4B78" w:rsidRPr="003F706E">
        <w:rPr>
          <w:sz w:val="28"/>
          <w:szCs w:val="28"/>
          <w:lang w:val="kk-KZ"/>
        </w:rPr>
        <w:t xml:space="preserve">аймақтық </w:t>
      </w:r>
      <w:r w:rsidR="00602D46" w:rsidRPr="003F706E">
        <w:rPr>
          <w:sz w:val="28"/>
          <w:szCs w:val="28"/>
          <w:lang w:val="kk-KZ"/>
        </w:rPr>
        <w:t>олимпиада</w:t>
      </w:r>
      <w:r w:rsidR="00B23858" w:rsidRPr="003F706E">
        <w:rPr>
          <w:sz w:val="28"/>
          <w:szCs w:val="28"/>
          <w:lang w:val="kk-KZ"/>
        </w:rPr>
        <w:t>ның (бұдан әрі – Олимпиада)</w:t>
      </w:r>
      <w:r w:rsidR="004A3E9B" w:rsidRPr="003F706E">
        <w:rPr>
          <w:sz w:val="28"/>
          <w:szCs w:val="28"/>
          <w:lang w:val="kk-KZ"/>
        </w:rPr>
        <w:t xml:space="preserve"> </w:t>
      </w:r>
      <w:r w:rsidR="00B23858" w:rsidRPr="003F706E">
        <w:rPr>
          <w:sz w:val="28"/>
          <w:szCs w:val="28"/>
          <w:lang w:val="kk-KZ"/>
        </w:rPr>
        <w:t>мақсаты мен</w:t>
      </w:r>
      <w:r w:rsidR="00164D95" w:rsidRPr="003F706E">
        <w:rPr>
          <w:sz w:val="28"/>
          <w:szCs w:val="28"/>
          <w:lang w:val="kk-KZ"/>
        </w:rPr>
        <w:t xml:space="preserve"> мін</w:t>
      </w:r>
      <w:r w:rsidR="00B23858" w:rsidRPr="003F706E">
        <w:rPr>
          <w:sz w:val="28"/>
          <w:szCs w:val="28"/>
          <w:lang w:val="kk-KZ"/>
        </w:rPr>
        <w:t>деттерін, ұйымдастырушылық қамтамасыз ету</w:t>
      </w:r>
      <w:r w:rsidR="00164D95" w:rsidRPr="003F706E">
        <w:rPr>
          <w:sz w:val="28"/>
          <w:szCs w:val="28"/>
          <w:lang w:val="kk-KZ"/>
        </w:rPr>
        <w:t xml:space="preserve"> </w:t>
      </w:r>
      <w:r w:rsidR="00B23858" w:rsidRPr="003F706E">
        <w:rPr>
          <w:sz w:val="28"/>
          <w:szCs w:val="28"/>
          <w:lang w:val="kk-KZ"/>
        </w:rPr>
        <w:t>тәртібін белгілейді</w:t>
      </w:r>
      <w:r w:rsidR="004A3E9B" w:rsidRPr="003F706E">
        <w:rPr>
          <w:sz w:val="28"/>
          <w:szCs w:val="28"/>
          <w:lang w:val="kk-KZ"/>
        </w:rPr>
        <w:t xml:space="preserve">. </w:t>
      </w:r>
    </w:p>
    <w:p w:rsidR="00CD78B4" w:rsidRPr="003F706E" w:rsidRDefault="009D651D" w:rsidP="009D651D">
      <w:pPr>
        <w:ind w:firstLine="567"/>
        <w:jc w:val="both"/>
        <w:rPr>
          <w:sz w:val="28"/>
          <w:szCs w:val="28"/>
          <w:lang w:val="kk-KZ"/>
        </w:rPr>
      </w:pPr>
      <w:r w:rsidRPr="003F706E">
        <w:rPr>
          <w:sz w:val="28"/>
          <w:szCs w:val="28"/>
          <w:lang w:val="kk-KZ"/>
        </w:rPr>
        <w:t>2.</w:t>
      </w:r>
      <w:r w:rsidRPr="003F706E">
        <w:rPr>
          <w:color w:val="FFFFFF" w:themeColor="background1"/>
          <w:sz w:val="28"/>
          <w:szCs w:val="28"/>
          <w:lang w:val="kk-KZ"/>
        </w:rPr>
        <w:t>.</w:t>
      </w:r>
      <w:r w:rsidR="00B00E16" w:rsidRPr="003F706E">
        <w:rPr>
          <w:sz w:val="28"/>
          <w:szCs w:val="28"/>
          <w:lang w:val="kk-KZ"/>
        </w:rPr>
        <w:t>Олимпиада</w:t>
      </w:r>
      <w:r w:rsidR="00164D95" w:rsidRPr="003F706E">
        <w:rPr>
          <w:sz w:val="28"/>
          <w:szCs w:val="28"/>
          <w:lang w:val="kk-KZ"/>
        </w:rPr>
        <w:t>ның</w:t>
      </w:r>
      <w:r w:rsidR="00B00E16" w:rsidRPr="003F706E">
        <w:rPr>
          <w:sz w:val="28"/>
          <w:szCs w:val="28"/>
          <w:lang w:val="kk-KZ"/>
        </w:rPr>
        <w:t xml:space="preserve"> мақсаты – оқуш</w:t>
      </w:r>
      <w:r w:rsidR="00164D95" w:rsidRPr="003F706E">
        <w:rPr>
          <w:sz w:val="28"/>
          <w:szCs w:val="28"/>
          <w:lang w:val="kk-KZ"/>
        </w:rPr>
        <w:t>ыларды</w:t>
      </w:r>
      <w:r w:rsidR="009376C8" w:rsidRPr="003F706E">
        <w:rPr>
          <w:sz w:val="28"/>
          <w:szCs w:val="28"/>
          <w:lang w:val="kk-KZ"/>
        </w:rPr>
        <w:t>ң</w:t>
      </w:r>
      <w:r w:rsidR="00164D95" w:rsidRPr="003F706E">
        <w:rPr>
          <w:sz w:val="28"/>
          <w:szCs w:val="28"/>
          <w:lang w:val="kk-KZ"/>
        </w:rPr>
        <w:t xml:space="preserve"> химия мен биологияны оқуғ</w:t>
      </w:r>
      <w:r w:rsidR="00B00E16" w:rsidRPr="003F706E">
        <w:rPr>
          <w:sz w:val="28"/>
          <w:szCs w:val="28"/>
          <w:lang w:val="kk-KZ"/>
        </w:rPr>
        <w:t xml:space="preserve">а қызығушылықтарын арттыру, талантты және дарынды оқушыларды анықтау, </w:t>
      </w:r>
      <w:r w:rsidR="00164D95" w:rsidRPr="003F706E">
        <w:rPr>
          <w:sz w:val="28"/>
          <w:szCs w:val="28"/>
          <w:lang w:val="kk-KZ"/>
        </w:rPr>
        <w:t>ғылыми білімді насихаттау, ғылыми дүниетанымды дамыту, оқушылардың зияткерлік дамуын және кәсіби бағыт-бағдарын қолдау.</w:t>
      </w:r>
    </w:p>
    <w:p w:rsidR="007C77BE" w:rsidRPr="003F706E" w:rsidRDefault="009D651D" w:rsidP="000B5D13">
      <w:pPr>
        <w:ind w:firstLine="567"/>
        <w:jc w:val="both"/>
        <w:rPr>
          <w:sz w:val="28"/>
          <w:szCs w:val="28"/>
          <w:lang w:val="kk-KZ"/>
        </w:rPr>
      </w:pPr>
      <w:r w:rsidRPr="003F706E">
        <w:rPr>
          <w:sz w:val="28"/>
          <w:szCs w:val="28"/>
          <w:lang w:val="kk-KZ"/>
        </w:rPr>
        <w:t>3.</w:t>
      </w:r>
      <w:r w:rsidRPr="003F706E">
        <w:rPr>
          <w:color w:val="FFFFFF" w:themeColor="background1"/>
          <w:sz w:val="28"/>
          <w:szCs w:val="28"/>
          <w:lang w:val="kk-KZ"/>
        </w:rPr>
        <w:t>.</w:t>
      </w:r>
      <w:r w:rsidR="007C77BE" w:rsidRPr="003F706E">
        <w:rPr>
          <w:sz w:val="28"/>
          <w:szCs w:val="28"/>
          <w:lang w:val="kk-KZ"/>
        </w:rPr>
        <w:t xml:space="preserve">Олимпиаданың </w:t>
      </w:r>
      <w:r w:rsidR="00B52FE1" w:rsidRPr="003F706E">
        <w:rPr>
          <w:sz w:val="28"/>
          <w:szCs w:val="28"/>
          <w:lang w:val="kk-KZ"/>
        </w:rPr>
        <w:t xml:space="preserve">негізгі </w:t>
      </w:r>
      <w:r w:rsidR="001B7199" w:rsidRPr="003F706E">
        <w:rPr>
          <w:sz w:val="28"/>
          <w:szCs w:val="28"/>
          <w:lang w:val="kk-KZ"/>
        </w:rPr>
        <w:t xml:space="preserve">мақсаттары мен </w:t>
      </w:r>
      <w:r w:rsidR="00B52FE1" w:rsidRPr="003F706E">
        <w:rPr>
          <w:sz w:val="28"/>
          <w:szCs w:val="28"/>
          <w:lang w:val="kk-KZ"/>
        </w:rPr>
        <w:t xml:space="preserve">міндеттері </w:t>
      </w:r>
      <w:r w:rsidR="008839FF" w:rsidRPr="003F706E">
        <w:rPr>
          <w:sz w:val="28"/>
          <w:szCs w:val="28"/>
          <w:lang w:val="kk-KZ"/>
        </w:rPr>
        <w:t>о</w:t>
      </w:r>
      <w:r w:rsidR="00B23858" w:rsidRPr="003F706E">
        <w:rPr>
          <w:sz w:val="28"/>
          <w:szCs w:val="28"/>
          <w:lang w:val="kk-KZ"/>
        </w:rPr>
        <w:t>қушылардың химия және биология пәндеріне деген</w:t>
      </w:r>
      <w:r w:rsidR="00164D95" w:rsidRPr="003F706E">
        <w:rPr>
          <w:sz w:val="28"/>
          <w:szCs w:val="28"/>
          <w:lang w:val="kk-KZ"/>
        </w:rPr>
        <w:t xml:space="preserve"> </w:t>
      </w:r>
      <w:r w:rsidR="00B23858" w:rsidRPr="003F706E">
        <w:rPr>
          <w:sz w:val="28"/>
          <w:szCs w:val="28"/>
          <w:lang w:val="kk-KZ"/>
        </w:rPr>
        <w:t>қызығушылықтар</w:t>
      </w:r>
      <w:r w:rsidR="007C77BE" w:rsidRPr="003F706E">
        <w:rPr>
          <w:sz w:val="28"/>
          <w:szCs w:val="28"/>
          <w:lang w:val="kk-KZ"/>
        </w:rPr>
        <w:t>ын ынталандыру</w:t>
      </w:r>
      <w:r w:rsidR="001B7199" w:rsidRPr="003F706E">
        <w:rPr>
          <w:sz w:val="28"/>
          <w:szCs w:val="28"/>
          <w:lang w:val="kk-KZ"/>
        </w:rPr>
        <w:t>,</w:t>
      </w:r>
      <w:r w:rsidR="007C77BE" w:rsidRPr="003F706E">
        <w:rPr>
          <w:sz w:val="28"/>
          <w:szCs w:val="28"/>
          <w:lang w:val="kk-KZ"/>
        </w:rPr>
        <w:t xml:space="preserve"> шығармашылық қабілеттер</w:t>
      </w:r>
      <w:r w:rsidR="00B23858" w:rsidRPr="003F706E">
        <w:rPr>
          <w:sz w:val="28"/>
          <w:szCs w:val="28"/>
          <w:lang w:val="kk-KZ"/>
        </w:rPr>
        <w:t>і</w:t>
      </w:r>
      <w:r w:rsidR="007C77BE" w:rsidRPr="003F706E">
        <w:rPr>
          <w:sz w:val="28"/>
          <w:szCs w:val="28"/>
          <w:lang w:val="kk-KZ"/>
        </w:rPr>
        <w:t xml:space="preserve"> мен </w:t>
      </w:r>
      <w:r w:rsidR="00B23858" w:rsidRPr="003F706E">
        <w:rPr>
          <w:sz w:val="28"/>
          <w:szCs w:val="28"/>
          <w:lang w:val="kk-KZ"/>
        </w:rPr>
        <w:t>ғылыми-практикалық іс-әрекетке деген</w:t>
      </w:r>
      <w:r w:rsidR="007C77BE" w:rsidRPr="003F706E">
        <w:rPr>
          <w:sz w:val="28"/>
          <w:szCs w:val="28"/>
          <w:lang w:val="kk-KZ"/>
        </w:rPr>
        <w:t xml:space="preserve"> қызығушылықт</w:t>
      </w:r>
      <w:r w:rsidR="00B23858" w:rsidRPr="003F706E">
        <w:rPr>
          <w:sz w:val="28"/>
          <w:szCs w:val="28"/>
          <w:lang w:val="kk-KZ"/>
        </w:rPr>
        <w:t>ар</w:t>
      </w:r>
      <w:r w:rsidR="007C77BE" w:rsidRPr="003F706E">
        <w:rPr>
          <w:sz w:val="28"/>
          <w:szCs w:val="28"/>
          <w:lang w:val="kk-KZ"/>
        </w:rPr>
        <w:t>ы</w:t>
      </w:r>
      <w:r w:rsidR="00B23858" w:rsidRPr="003F706E">
        <w:rPr>
          <w:sz w:val="28"/>
          <w:szCs w:val="28"/>
          <w:lang w:val="kk-KZ"/>
        </w:rPr>
        <w:t>н анықтау және</w:t>
      </w:r>
      <w:r w:rsidR="007C77BE" w:rsidRPr="003F706E">
        <w:rPr>
          <w:sz w:val="28"/>
          <w:szCs w:val="28"/>
          <w:lang w:val="kk-KZ"/>
        </w:rPr>
        <w:t xml:space="preserve"> дамыту</w:t>
      </w:r>
      <w:r w:rsidR="001B7199" w:rsidRPr="003F706E">
        <w:rPr>
          <w:sz w:val="28"/>
          <w:szCs w:val="28"/>
          <w:lang w:val="kk-KZ"/>
        </w:rPr>
        <w:t>,</w:t>
      </w:r>
      <w:r w:rsidR="002763ED" w:rsidRPr="003F706E">
        <w:rPr>
          <w:sz w:val="28"/>
          <w:szCs w:val="28"/>
          <w:lang w:val="kk-KZ"/>
        </w:rPr>
        <w:t xml:space="preserve"> ең талантты және дарынды </w:t>
      </w:r>
      <w:r w:rsidR="00164D95" w:rsidRPr="003F706E">
        <w:rPr>
          <w:sz w:val="28"/>
          <w:szCs w:val="28"/>
          <w:lang w:val="kk-KZ"/>
        </w:rPr>
        <w:t xml:space="preserve">оқушылады іріктеу, </w:t>
      </w:r>
      <w:r w:rsidR="002763ED" w:rsidRPr="003F706E">
        <w:rPr>
          <w:sz w:val="28"/>
          <w:szCs w:val="28"/>
          <w:lang w:val="kk-KZ"/>
        </w:rPr>
        <w:t>олимпиада</w:t>
      </w:r>
      <w:r w:rsidR="00164D95" w:rsidRPr="003F706E">
        <w:rPr>
          <w:sz w:val="28"/>
          <w:szCs w:val="28"/>
          <w:lang w:val="kk-KZ"/>
        </w:rPr>
        <w:t>лық</w:t>
      </w:r>
      <w:r w:rsidR="002763ED" w:rsidRPr="003F706E">
        <w:rPr>
          <w:sz w:val="28"/>
          <w:szCs w:val="28"/>
          <w:lang w:val="kk-KZ"/>
        </w:rPr>
        <w:t xml:space="preserve"> </w:t>
      </w:r>
      <w:r w:rsidR="00164D95" w:rsidRPr="003F706E">
        <w:rPr>
          <w:sz w:val="28"/>
          <w:szCs w:val="28"/>
          <w:lang w:val="kk-KZ"/>
        </w:rPr>
        <w:t>резервті</w:t>
      </w:r>
      <w:r w:rsidR="00DD1D8C" w:rsidRPr="003F706E">
        <w:rPr>
          <w:sz w:val="28"/>
          <w:szCs w:val="28"/>
          <w:lang w:val="kk-KZ"/>
        </w:rPr>
        <w:t xml:space="preserve"> </w:t>
      </w:r>
      <w:r w:rsidR="00164D95" w:rsidRPr="003F706E">
        <w:rPr>
          <w:sz w:val="28"/>
          <w:szCs w:val="28"/>
          <w:lang w:val="kk-KZ"/>
        </w:rPr>
        <w:t>құру</w:t>
      </w:r>
      <w:r w:rsidR="001B7199" w:rsidRPr="003F706E">
        <w:rPr>
          <w:sz w:val="28"/>
          <w:szCs w:val="28"/>
          <w:lang w:val="kk-KZ"/>
        </w:rPr>
        <w:t>,</w:t>
      </w:r>
      <w:r w:rsidR="007C77BE" w:rsidRPr="003F706E">
        <w:rPr>
          <w:sz w:val="28"/>
          <w:szCs w:val="28"/>
          <w:lang w:val="kk-KZ"/>
        </w:rPr>
        <w:t xml:space="preserve"> дарынды балаларды қолдауға </w:t>
      </w:r>
      <w:r w:rsidR="00164D95" w:rsidRPr="003F706E">
        <w:rPr>
          <w:sz w:val="28"/>
          <w:szCs w:val="28"/>
          <w:lang w:val="kk-KZ"/>
        </w:rPr>
        <w:t xml:space="preserve">қажетті </w:t>
      </w:r>
      <w:r w:rsidR="007C77BE" w:rsidRPr="003F706E">
        <w:rPr>
          <w:sz w:val="28"/>
          <w:szCs w:val="28"/>
          <w:lang w:val="kk-KZ"/>
        </w:rPr>
        <w:t>жағдайлар жасау,</w:t>
      </w:r>
      <w:r w:rsidR="00602D46" w:rsidRPr="003F706E">
        <w:rPr>
          <w:sz w:val="28"/>
          <w:szCs w:val="28"/>
          <w:lang w:val="kk-KZ"/>
        </w:rPr>
        <w:t xml:space="preserve"> </w:t>
      </w:r>
      <w:r w:rsidR="007C77BE" w:rsidRPr="003F706E">
        <w:rPr>
          <w:sz w:val="28"/>
          <w:szCs w:val="28"/>
          <w:lang w:val="kk-KZ"/>
        </w:rPr>
        <w:t>ғылыми білімді насихаттау</w:t>
      </w:r>
      <w:r w:rsidR="00602D46" w:rsidRPr="003F706E">
        <w:rPr>
          <w:sz w:val="28"/>
          <w:szCs w:val="28"/>
          <w:lang w:val="kk-KZ"/>
        </w:rPr>
        <w:t xml:space="preserve"> және дамыту</w:t>
      </w:r>
      <w:r w:rsidR="001B7199" w:rsidRPr="003F706E">
        <w:rPr>
          <w:sz w:val="28"/>
          <w:szCs w:val="28"/>
          <w:lang w:val="kk-KZ"/>
        </w:rPr>
        <w:t xml:space="preserve"> болып табылады.</w:t>
      </w:r>
      <w:r w:rsidR="007C77BE" w:rsidRPr="003F706E">
        <w:rPr>
          <w:sz w:val="28"/>
          <w:szCs w:val="28"/>
          <w:lang w:val="kk-KZ"/>
        </w:rPr>
        <w:t xml:space="preserve"> </w:t>
      </w:r>
    </w:p>
    <w:p w:rsidR="001B7199" w:rsidRPr="003F706E" w:rsidRDefault="001B7199" w:rsidP="000B5D13">
      <w:pPr>
        <w:shd w:val="clear" w:color="auto" w:fill="FFFFFF"/>
        <w:ind w:firstLine="567"/>
        <w:jc w:val="both"/>
        <w:textAlignment w:val="baseline"/>
        <w:rPr>
          <w:color w:val="000022"/>
          <w:sz w:val="28"/>
          <w:szCs w:val="28"/>
          <w:bdr w:val="none" w:sz="0" w:space="0" w:color="auto" w:frame="1"/>
          <w:lang w:val="kk-KZ"/>
        </w:rPr>
      </w:pPr>
      <w:r w:rsidRPr="003F706E">
        <w:rPr>
          <w:color w:val="000022"/>
          <w:sz w:val="28"/>
          <w:szCs w:val="28"/>
          <w:bdr w:val="none" w:sz="0" w:space="0" w:color="auto" w:frame="1"/>
          <w:lang w:val="kk-KZ"/>
        </w:rPr>
        <w:t xml:space="preserve">4. </w:t>
      </w:r>
      <w:r w:rsidR="00B23858" w:rsidRPr="003F706E">
        <w:rPr>
          <w:color w:val="000022"/>
          <w:sz w:val="28"/>
          <w:szCs w:val="28"/>
          <w:bdr w:val="none" w:sz="0" w:space="0" w:color="auto" w:frame="1"/>
          <w:lang w:val="kk-KZ"/>
        </w:rPr>
        <w:t>Олимпиада</w:t>
      </w:r>
      <w:r w:rsidRPr="003F706E">
        <w:rPr>
          <w:color w:val="000022"/>
          <w:sz w:val="28"/>
          <w:szCs w:val="28"/>
          <w:bdr w:val="none" w:sz="0" w:space="0" w:color="auto" w:frame="1"/>
          <w:lang w:val="kk-KZ"/>
        </w:rPr>
        <w:t xml:space="preserve"> жалпы білім беретін бағдарламалары негізінде келесі пәндер бойынша өткізіледі: химия және биология.</w:t>
      </w:r>
    </w:p>
    <w:p w:rsidR="00CD78B4" w:rsidRPr="003F706E" w:rsidRDefault="00CD78B4" w:rsidP="00CD78B4">
      <w:pPr>
        <w:rPr>
          <w:sz w:val="28"/>
          <w:szCs w:val="28"/>
          <w:lang w:val="kk-KZ"/>
        </w:rPr>
      </w:pPr>
    </w:p>
    <w:p w:rsidR="00D0069F" w:rsidRPr="003F706E" w:rsidRDefault="00D0069F" w:rsidP="00D0069F">
      <w:pPr>
        <w:ind w:firstLine="567"/>
        <w:jc w:val="center"/>
        <w:rPr>
          <w:sz w:val="28"/>
          <w:szCs w:val="28"/>
          <w:lang w:val="kk-KZ"/>
        </w:rPr>
      </w:pPr>
      <w:r w:rsidRPr="003F706E">
        <w:rPr>
          <w:b/>
          <w:bCs/>
          <w:sz w:val="28"/>
          <w:szCs w:val="28"/>
          <w:lang w:val="kk-KZ"/>
        </w:rPr>
        <w:t>2. Олимпиад</w:t>
      </w:r>
      <w:r w:rsidR="00185DCD" w:rsidRPr="003F706E">
        <w:rPr>
          <w:b/>
          <w:bCs/>
          <w:sz w:val="28"/>
          <w:szCs w:val="28"/>
          <w:lang w:val="kk-KZ"/>
        </w:rPr>
        <w:t>аның жұмыс</w:t>
      </w:r>
      <w:r w:rsidR="00657A8F" w:rsidRPr="003F706E">
        <w:rPr>
          <w:b/>
          <w:bCs/>
          <w:sz w:val="28"/>
          <w:szCs w:val="28"/>
          <w:lang w:val="kk-KZ"/>
        </w:rPr>
        <w:t xml:space="preserve"> органдары</w:t>
      </w:r>
    </w:p>
    <w:p w:rsidR="00780E1C" w:rsidRPr="003F706E" w:rsidRDefault="00780E1C" w:rsidP="00955B7F">
      <w:pPr>
        <w:ind w:firstLine="567"/>
        <w:jc w:val="both"/>
        <w:rPr>
          <w:sz w:val="28"/>
          <w:szCs w:val="28"/>
          <w:lang w:val="kk-KZ"/>
        </w:rPr>
      </w:pPr>
    </w:p>
    <w:p w:rsidR="00657A8F" w:rsidRPr="003F706E" w:rsidRDefault="009D651D" w:rsidP="009D651D">
      <w:pPr>
        <w:ind w:firstLine="567"/>
        <w:jc w:val="both"/>
        <w:rPr>
          <w:color w:val="000022"/>
          <w:sz w:val="28"/>
          <w:szCs w:val="28"/>
          <w:shd w:val="clear" w:color="auto" w:fill="FFFFFF"/>
          <w:lang w:val="kk-KZ"/>
        </w:rPr>
      </w:pPr>
      <w:r w:rsidRPr="003F706E">
        <w:rPr>
          <w:sz w:val="28"/>
          <w:szCs w:val="28"/>
          <w:lang w:val="kk-KZ"/>
        </w:rPr>
        <w:t>1.</w:t>
      </w:r>
      <w:r w:rsidRPr="003F706E">
        <w:rPr>
          <w:color w:val="FFFFFF" w:themeColor="background1"/>
          <w:sz w:val="28"/>
          <w:szCs w:val="28"/>
          <w:lang w:val="kk-KZ"/>
        </w:rPr>
        <w:t>.</w:t>
      </w:r>
      <w:r w:rsidR="00657A8F" w:rsidRPr="003F706E">
        <w:rPr>
          <w:sz w:val="28"/>
          <w:szCs w:val="28"/>
          <w:lang w:val="kk-KZ"/>
        </w:rPr>
        <w:t xml:space="preserve">Олимпиаданы өткізу үшін шараны </w:t>
      </w:r>
      <w:r w:rsidR="00164D95" w:rsidRPr="003F706E">
        <w:rPr>
          <w:sz w:val="28"/>
          <w:szCs w:val="28"/>
          <w:lang w:val="kk-KZ"/>
        </w:rPr>
        <w:t xml:space="preserve">үйлестіруді, </w:t>
      </w:r>
      <w:r w:rsidR="00657A8F" w:rsidRPr="003F706E">
        <w:rPr>
          <w:sz w:val="28"/>
          <w:szCs w:val="28"/>
          <w:lang w:val="kk-KZ"/>
        </w:rPr>
        <w:t>ұйымдастыру-техникалық және әдістемелік қамтамасыз ет</w:t>
      </w:r>
      <w:r w:rsidR="00164D95" w:rsidRPr="003F706E">
        <w:rPr>
          <w:sz w:val="28"/>
          <w:szCs w:val="28"/>
          <w:lang w:val="kk-KZ"/>
        </w:rPr>
        <w:t>у</w:t>
      </w:r>
      <w:r w:rsidR="00657A8F" w:rsidRPr="003F706E">
        <w:rPr>
          <w:sz w:val="28"/>
          <w:szCs w:val="28"/>
          <w:lang w:val="kk-KZ"/>
        </w:rPr>
        <w:t xml:space="preserve"> ж</w:t>
      </w:r>
      <w:r w:rsidR="00164D95" w:rsidRPr="003F706E">
        <w:rPr>
          <w:sz w:val="28"/>
          <w:szCs w:val="28"/>
          <w:lang w:val="kk-KZ"/>
        </w:rPr>
        <w:t>ұмыстарын</w:t>
      </w:r>
      <w:r w:rsidR="00185DCD" w:rsidRPr="003F706E">
        <w:rPr>
          <w:sz w:val="28"/>
          <w:szCs w:val="28"/>
          <w:lang w:val="kk-KZ"/>
        </w:rPr>
        <w:t xml:space="preserve"> жүзеге асыру</w:t>
      </w:r>
      <w:r w:rsidR="00657A8F" w:rsidRPr="003F706E">
        <w:rPr>
          <w:sz w:val="28"/>
          <w:szCs w:val="28"/>
          <w:lang w:val="kk-KZ"/>
        </w:rPr>
        <w:t xml:space="preserve"> ұйымдастыру комитеті (бұдан әрі – Ұйымдастыру комитеті) құрылады.</w:t>
      </w:r>
    </w:p>
    <w:p w:rsidR="00C368BB" w:rsidRPr="003F706E" w:rsidRDefault="009D651D" w:rsidP="009D651D">
      <w:pPr>
        <w:ind w:firstLine="567"/>
        <w:rPr>
          <w:sz w:val="28"/>
          <w:szCs w:val="28"/>
          <w:lang w:val="kk-KZ"/>
        </w:rPr>
      </w:pPr>
      <w:r w:rsidRPr="003F706E">
        <w:rPr>
          <w:sz w:val="28"/>
          <w:szCs w:val="28"/>
          <w:lang w:val="kk-KZ"/>
        </w:rPr>
        <w:t>2.</w:t>
      </w:r>
      <w:r w:rsidRPr="003F706E">
        <w:rPr>
          <w:color w:val="FFFFFF" w:themeColor="background1"/>
          <w:sz w:val="28"/>
          <w:szCs w:val="28"/>
          <w:lang w:val="kk-KZ"/>
        </w:rPr>
        <w:t>.</w:t>
      </w:r>
      <w:r w:rsidR="00C368BB" w:rsidRPr="003F706E">
        <w:rPr>
          <w:sz w:val="28"/>
          <w:szCs w:val="28"/>
          <w:lang w:val="kk-KZ"/>
        </w:rPr>
        <w:t>Ұйымдастыру комитеті</w:t>
      </w:r>
      <w:r w:rsidR="00164D95" w:rsidRPr="003F706E">
        <w:rPr>
          <w:sz w:val="28"/>
          <w:szCs w:val="28"/>
          <w:lang w:val="kk-KZ"/>
        </w:rPr>
        <w:t xml:space="preserve"> өзінің құзыреттілігінің шегінде</w:t>
      </w:r>
      <w:r w:rsidR="00C368BB" w:rsidRPr="003F706E">
        <w:rPr>
          <w:sz w:val="28"/>
          <w:szCs w:val="28"/>
          <w:lang w:val="kk-KZ"/>
        </w:rPr>
        <w:t>:</w:t>
      </w:r>
    </w:p>
    <w:p w:rsidR="00C368BB" w:rsidRPr="003F706E" w:rsidRDefault="00C368BB" w:rsidP="009D651D">
      <w:pPr>
        <w:numPr>
          <w:ilvl w:val="0"/>
          <w:numId w:val="12"/>
        </w:numPr>
        <w:tabs>
          <w:tab w:val="num" w:pos="851"/>
        </w:tabs>
        <w:ind w:left="0" w:firstLine="567"/>
        <w:jc w:val="both"/>
        <w:rPr>
          <w:sz w:val="28"/>
          <w:szCs w:val="28"/>
          <w:lang w:val="kk-KZ"/>
        </w:rPr>
      </w:pPr>
      <w:r w:rsidRPr="003F706E">
        <w:rPr>
          <w:sz w:val="28"/>
          <w:szCs w:val="28"/>
          <w:lang w:val="kk-KZ"/>
        </w:rPr>
        <w:t xml:space="preserve">Олимпиаданың </w:t>
      </w:r>
      <w:r w:rsidR="00164D95" w:rsidRPr="003F706E">
        <w:rPr>
          <w:sz w:val="28"/>
          <w:szCs w:val="28"/>
          <w:lang w:val="kk-KZ"/>
        </w:rPr>
        <w:t>өту</w:t>
      </w:r>
      <w:r w:rsidRPr="003F706E">
        <w:rPr>
          <w:sz w:val="28"/>
          <w:szCs w:val="28"/>
          <w:lang w:val="kk-KZ"/>
        </w:rPr>
        <w:t xml:space="preserve"> </w:t>
      </w:r>
      <w:r w:rsidR="00164D95" w:rsidRPr="003F706E">
        <w:rPr>
          <w:sz w:val="28"/>
          <w:szCs w:val="28"/>
          <w:lang w:val="kk-KZ"/>
        </w:rPr>
        <w:t xml:space="preserve">мерзімін, </w:t>
      </w:r>
      <w:r w:rsidRPr="003F706E">
        <w:rPr>
          <w:sz w:val="28"/>
          <w:szCs w:val="28"/>
          <w:lang w:val="kk-KZ"/>
        </w:rPr>
        <w:t>тәртібін,</w:t>
      </w:r>
      <w:r w:rsidR="00602D46" w:rsidRPr="003F706E">
        <w:rPr>
          <w:sz w:val="28"/>
          <w:szCs w:val="28"/>
          <w:lang w:val="kk-KZ"/>
        </w:rPr>
        <w:t xml:space="preserve"> өтетін ор</w:t>
      </w:r>
      <w:r w:rsidRPr="003F706E">
        <w:rPr>
          <w:sz w:val="28"/>
          <w:szCs w:val="28"/>
          <w:lang w:val="kk-KZ"/>
        </w:rPr>
        <w:t xml:space="preserve">нын </w:t>
      </w:r>
      <w:r w:rsidR="00185DCD" w:rsidRPr="003F706E">
        <w:rPr>
          <w:sz w:val="28"/>
          <w:szCs w:val="28"/>
          <w:lang w:val="kk-KZ"/>
        </w:rPr>
        <w:t>үйлестір</w:t>
      </w:r>
      <w:r w:rsidR="00164D95" w:rsidRPr="003F706E">
        <w:rPr>
          <w:sz w:val="28"/>
          <w:szCs w:val="28"/>
          <w:lang w:val="kk-KZ"/>
        </w:rPr>
        <w:t>еді</w:t>
      </w:r>
      <w:r w:rsidRPr="003F706E">
        <w:rPr>
          <w:sz w:val="28"/>
          <w:szCs w:val="28"/>
          <w:lang w:val="kk-KZ"/>
        </w:rPr>
        <w:t>;</w:t>
      </w:r>
    </w:p>
    <w:p w:rsidR="00C368BB" w:rsidRPr="003F706E" w:rsidRDefault="00185DCD" w:rsidP="009D651D">
      <w:pPr>
        <w:numPr>
          <w:ilvl w:val="0"/>
          <w:numId w:val="12"/>
        </w:numPr>
        <w:tabs>
          <w:tab w:val="num" w:pos="851"/>
        </w:tabs>
        <w:ind w:left="0" w:firstLine="567"/>
        <w:jc w:val="both"/>
        <w:rPr>
          <w:sz w:val="28"/>
          <w:szCs w:val="28"/>
          <w:lang w:val="kk-KZ"/>
        </w:rPr>
      </w:pPr>
      <w:r w:rsidRPr="003F706E">
        <w:rPr>
          <w:sz w:val="28"/>
          <w:szCs w:val="28"/>
          <w:lang w:val="kk-KZ"/>
        </w:rPr>
        <w:t>қазылар алқасының құрамын құра</w:t>
      </w:r>
      <w:r w:rsidR="00C368BB" w:rsidRPr="003F706E">
        <w:rPr>
          <w:sz w:val="28"/>
          <w:szCs w:val="28"/>
          <w:lang w:val="kk-KZ"/>
        </w:rPr>
        <w:t>ды</w:t>
      </w:r>
      <w:r w:rsidR="00164D95" w:rsidRPr="003F706E">
        <w:rPr>
          <w:sz w:val="28"/>
          <w:szCs w:val="28"/>
          <w:lang w:val="kk-KZ"/>
        </w:rPr>
        <w:t xml:space="preserve"> және бекітеді</w:t>
      </w:r>
      <w:r w:rsidR="00C368BB" w:rsidRPr="003F706E">
        <w:rPr>
          <w:sz w:val="28"/>
          <w:szCs w:val="28"/>
          <w:lang w:val="kk-KZ"/>
        </w:rPr>
        <w:t>;</w:t>
      </w:r>
    </w:p>
    <w:p w:rsidR="00164D95" w:rsidRPr="003F706E" w:rsidRDefault="00185DCD" w:rsidP="009D651D">
      <w:pPr>
        <w:numPr>
          <w:ilvl w:val="0"/>
          <w:numId w:val="12"/>
        </w:numPr>
        <w:tabs>
          <w:tab w:val="num" w:pos="851"/>
        </w:tabs>
        <w:ind w:left="0" w:firstLine="567"/>
        <w:jc w:val="both"/>
        <w:rPr>
          <w:sz w:val="28"/>
          <w:szCs w:val="28"/>
          <w:lang w:val="kk-KZ"/>
        </w:rPr>
      </w:pPr>
      <w:r w:rsidRPr="003F706E">
        <w:rPr>
          <w:sz w:val="28"/>
          <w:szCs w:val="28"/>
          <w:lang w:val="kk-KZ"/>
        </w:rPr>
        <w:t>тапсырмаларды бағалау критерийлері</w:t>
      </w:r>
      <w:r w:rsidR="00164D95" w:rsidRPr="003F706E">
        <w:rPr>
          <w:sz w:val="28"/>
          <w:szCs w:val="28"/>
          <w:lang w:val="kk-KZ"/>
        </w:rPr>
        <w:t xml:space="preserve"> мен материалдарды әзірлейді;</w:t>
      </w:r>
    </w:p>
    <w:p w:rsidR="00164D95" w:rsidRPr="003F706E" w:rsidRDefault="00164D95" w:rsidP="009D651D">
      <w:pPr>
        <w:numPr>
          <w:ilvl w:val="0"/>
          <w:numId w:val="12"/>
        </w:numPr>
        <w:tabs>
          <w:tab w:val="num" w:pos="851"/>
        </w:tabs>
        <w:ind w:left="0" w:firstLine="567"/>
        <w:jc w:val="both"/>
        <w:rPr>
          <w:sz w:val="28"/>
          <w:szCs w:val="28"/>
          <w:lang w:val="kk-KZ"/>
        </w:rPr>
      </w:pPr>
      <w:r w:rsidRPr="003F706E">
        <w:rPr>
          <w:sz w:val="28"/>
          <w:szCs w:val="28"/>
          <w:lang w:val="kk-KZ"/>
        </w:rPr>
        <w:t>жеңімпаздар мен жүлдегерлердің тізімін бекітеді;</w:t>
      </w:r>
    </w:p>
    <w:p w:rsidR="00C10589" w:rsidRPr="003F706E" w:rsidRDefault="00185DCD" w:rsidP="009D651D">
      <w:pPr>
        <w:numPr>
          <w:ilvl w:val="0"/>
          <w:numId w:val="12"/>
        </w:numPr>
        <w:tabs>
          <w:tab w:val="num" w:pos="851"/>
        </w:tabs>
        <w:ind w:left="0" w:firstLine="567"/>
        <w:jc w:val="both"/>
        <w:rPr>
          <w:sz w:val="28"/>
          <w:szCs w:val="28"/>
          <w:lang w:val="kk-KZ"/>
        </w:rPr>
      </w:pPr>
      <w:r w:rsidRPr="003F706E">
        <w:rPr>
          <w:sz w:val="28"/>
          <w:szCs w:val="28"/>
          <w:lang w:val="kk-KZ"/>
        </w:rPr>
        <w:t xml:space="preserve">Олимпиаданың қорытындысын </w:t>
      </w:r>
      <w:r w:rsidR="00C368BB" w:rsidRPr="003F706E">
        <w:rPr>
          <w:sz w:val="28"/>
          <w:szCs w:val="28"/>
          <w:lang w:val="kk-KZ"/>
        </w:rPr>
        <w:t>т</w:t>
      </w:r>
      <w:r w:rsidRPr="003F706E">
        <w:rPr>
          <w:sz w:val="28"/>
          <w:szCs w:val="28"/>
          <w:lang w:val="kk-KZ"/>
        </w:rPr>
        <w:t>алдайды және жалпылайды</w:t>
      </w:r>
      <w:r w:rsidR="005959FF" w:rsidRPr="003F706E">
        <w:rPr>
          <w:sz w:val="28"/>
          <w:szCs w:val="28"/>
          <w:lang w:val="kk-KZ"/>
        </w:rPr>
        <w:t>;</w:t>
      </w:r>
    </w:p>
    <w:p w:rsidR="001B7199" w:rsidRPr="003F706E" w:rsidRDefault="001B7199" w:rsidP="009D651D">
      <w:pPr>
        <w:numPr>
          <w:ilvl w:val="0"/>
          <w:numId w:val="12"/>
        </w:numPr>
        <w:tabs>
          <w:tab w:val="num" w:pos="851"/>
        </w:tabs>
        <w:ind w:left="0" w:firstLine="567"/>
        <w:jc w:val="both"/>
        <w:rPr>
          <w:sz w:val="28"/>
          <w:szCs w:val="28"/>
          <w:lang w:val="kk-KZ"/>
        </w:rPr>
      </w:pPr>
      <w:r w:rsidRPr="003F706E">
        <w:rPr>
          <w:sz w:val="28"/>
          <w:szCs w:val="28"/>
          <w:lang w:val="kk-KZ"/>
        </w:rPr>
        <w:t>Олимпиаданың дайындалуын,</w:t>
      </w:r>
      <w:r w:rsidR="00EE6C7B" w:rsidRPr="003F706E">
        <w:rPr>
          <w:sz w:val="28"/>
          <w:szCs w:val="28"/>
          <w:lang w:val="kk-KZ"/>
        </w:rPr>
        <w:t xml:space="preserve"> </w:t>
      </w:r>
      <w:r w:rsidRPr="003F706E">
        <w:rPr>
          <w:sz w:val="28"/>
          <w:szCs w:val="28"/>
          <w:lang w:val="kk-KZ"/>
        </w:rPr>
        <w:t>өткізілуін және қорытындысын БАҚ-да жариялауды қамтамасыз етеді.</w:t>
      </w:r>
    </w:p>
    <w:p w:rsidR="00345696" w:rsidRPr="003F706E" w:rsidRDefault="00345696" w:rsidP="00345696">
      <w:pPr>
        <w:jc w:val="center"/>
        <w:rPr>
          <w:b/>
          <w:sz w:val="28"/>
          <w:szCs w:val="28"/>
          <w:lang w:val="kk-KZ"/>
        </w:rPr>
      </w:pPr>
    </w:p>
    <w:p w:rsidR="00345696" w:rsidRPr="003F706E" w:rsidRDefault="00345696" w:rsidP="00780E1C">
      <w:pPr>
        <w:jc w:val="center"/>
        <w:rPr>
          <w:b/>
          <w:sz w:val="28"/>
          <w:szCs w:val="28"/>
          <w:lang w:val="kk-KZ"/>
        </w:rPr>
      </w:pPr>
      <w:r w:rsidRPr="003F706E">
        <w:rPr>
          <w:b/>
          <w:sz w:val="28"/>
          <w:szCs w:val="28"/>
          <w:lang w:val="kk-KZ"/>
        </w:rPr>
        <w:t xml:space="preserve">3. </w:t>
      </w:r>
      <w:r w:rsidR="00183734" w:rsidRPr="003F706E">
        <w:rPr>
          <w:b/>
          <w:sz w:val="28"/>
          <w:szCs w:val="28"/>
          <w:lang w:val="kk-KZ"/>
        </w:rPr>
        <w:t>Олимпиада қатысушылары</w:t>
      </w:r>
    </w:p>
    <w:p w:rsidR="00780E1C" w:rsidRPr="003F706E" w:rsidRDefault="00780E1C" w:rsidP="00345696">
      <w:pPr>
        <w:jc w:val="center"/>
        <w:rPr>
          <w:b/>
          <w:sz w:val="28"/>
          <w:szCs w:val="28"/>
          <w:lang w:val="kk-KZ"/>
        </w:rPr>
      </w:pPr>
    </w:p>
    <w:p w:rsidR="00345696" w:rsidRPr="003F706E" w:rsidRDefault="009D651D" w:rsidP="009D651D">
      <w:pPr>
        <w:ind w:firstLine="567"/>
        <w:jc w:val="both"/>
        <w:rPr>
          <w:sz w:val="28"/>
          <w:szCs w:val="28"/>
          <w:lang w:val="kk-KZ"/>
        </w:rPr>
      </w:pPr>
      <w:r w:rsidRPr="003F706E">
        <w:rPr>
          <w:color w:val="000022"/>
          <w:sz w:val="28"/>
          <w:szCs w:val="28"/>
          <w:bdr w:val="none" w:sz="0" w:space="0" w:color="auto" w:frame="1"/>
          <w:lang w:val="kk-KZ"/>
        </w:rPr>
        <w:t>1.</w:t>
      </w:r>
      <w:r w:rsidRPr="003F706E">
        <w:rPr>
          <w:color w:val="FFFFFF" w:themeColor="background1"/>
          <w:sz w:val="28"/>
          <w:szCs w:val="28"/>
          <w:bdr w:val="none" w:sz="0" w:space="0" w:color="auto" w:frame="1"/>
          <w:lang w:val="kk-KZ"/>
        </w:rPr>
        <w:t>.</w:t>
      </w:r>
      <w:r w:rsidR="00910EAF" w:rsidRPr="003F706E">
        <w:rPr>
          <w:color w:val="000022"/>
          <w:sz w:val="28"/>
          <w:szCs w:val="28"/>
          <w:bdr w:val="none" w:sz="0" w:space="0" w:color="auto" w:frame="1"/>
          <w:lang w:val="kk-KZ"/>
        </w:rPr>
        <w:t xml:space="preserve">Олимпиадаға Шығыс Қазақстан </w:t>
      </w:r>
      <w:r w:rsidR="003F706E" w:rsidRPr="003F706E">
        <w:rPr>
          <w:color w:val="000022"/>
          <w:sz w:val="28"/>
          <w:szCs w:val="28"/>
          <w:bdr w:val="none" w:sz="0" w:space="0" w:color="auto" w:frame="1"/>
          <w:lang w:val="kk-KZ"/>
        </w:rPr>
        <w:t xml:space="preserve">және Абай </w:t>
      </w:r>
      <w:r w:rsidR="004A14AB" w:rsidRPr="003F706E">
        <w:rPr>
          <w:color w:val="000022"/>
          <w:sz w:val="28"/>
          <w:szCs w:val="28"/>
          <w:bdr w:val="none" w:sz="0" w:space="0" w:color="auto" w:frame="1"/>
          <w:lang w:val="kk-KZ"/>
        </w:rPr>
        <w:t>облыс</w:t>
      </w:r>
      <w:r w:rsidR="003F706E" w:rsidRPr="003F706E">
        <w:rPr>
          <w:color w:val="000022"/>
          <w:sz w:val="28"/>
          <w:szCs w:val="28"/>
          <w:bdr w:val="none" w:sz="0" w:space="0" w:color="auto" w:frame="1"/>
          <w:lang w:val="kk-KZ"/>
        </w:rPr>
        <w:t xml:space="preserve">тарының </w:t>
      </w:r>
      <w:r w:rsidR="00496FF1" w:rsidRPr="003F706E">
        <w:rPr>
          <w:sz w:val="28"/>
          <w:szCs w:val="28"/>
          <w:lang w:val="kk-KZ"/>
        </w:rPr>
        <w:t>жалпы білім беретін</w:t>
      </w:r>
      <w:r w:rsidR="00185DCD" w:rsidRPr="003F706E">
        <w:rPr>
          <w:sz w:val="28"/>
          <w:szCs w:val="28"/>
          <w:lang w:val="kk-KZ"/>
        </w:rPr>
        <w:t xml:space="preserve"> мекемелерінің</w:t>
      </w:r>
      <w:r w:rsidR="00496FF1" w:rsidRPr="003F706E">
        <w:rPr>
          <w:sz w:val="28"/>
          <w:szCs w:val="28"/>
          <w:lang w:val="kk-KZ"/>
        </w:rPr>
        <w:t xml:space="preserve"> </w:t>
      </w:r>
      <w:r w:rsidR="00183734" w:rsidRPr="003F706E">
        <w:rPr>
          <w:sz w:val="28"/>
          <w:szCs w:val="28"/>
          <w:bdr w:val="none" w:sz="0" w:space="0" w:color="auto" w:frame="1"/>
          <w:lang w:val="kk-KZ"/>
        </w:rPr>
        <w:t>9-</w:t>
      </w:r>
      <w:r w:rsidR="00183734" w:rsidRPr="003F706E">
        <w:rPr>
          <w:color w:val="000022"/>
          <w:sz w:val="28"/>
          <w:szCs w:val="28"/>
          <w:bdr w:val="none" w:sz="0" w:space="0" w:color="auto" w:frame="1"/>
          <w:lang w:val="kk-KZ"/>
        </w:rPr>
        <w:t xml:space="preserve">11 сынып оқушылары </w:t>
      </w:r>
      <w:r w:rsidR="00963D7A" w:rsidRPr="003F706E">
        <w:rPr>
          <w:color w:val="000022"/>
          <w:sz w:val="28"/>
          <w:szCs w:val="28"/>
          <w:bdr w:val="none" w:sz="0" w:space="0" w:color="auto" w:frame="1"/>
          <w:lang w:val="kk-KZ"/>
        </w:rPr>
        <w:t>қатысады</w:t>
      </w:r>
      <w:r w:rsidR="00345696" w:rsidRPr="003F706E">
        <w:rPr>
          <w:sz w:val="28"/>
          <w:szCs w:val="28"/>
          <w:lang w:val="kk-KZ"/>
        </w:rPr>
        <w:t>.</w:t>
      </w:r>
    </w:p>
    <w:p w:rsidR="001B7199" w:rsidRDefault="009D651D" w:rsidP="009D651D">
      <w:pPr>
        <w:ind w:firstLine="567"/>
        <w:jc w:val="both"/>
        <w:rPr>
          <w:sz w:val="28"/>
          <w:szCs w:val="28"/>
          <w:lang w:val="kk-KZ"/>
        </w:rPr>
      </w:pPr>
      <w:r w:rsidRPr="003F706E">
        <w:rPr>
          <w:sz w:val="28"/>
          <w:szCs w:val="28"/>
          <w:lang w:val="kk-KZ"/>
        </w:rPr>
        <w:t>2.</w:t>
      </w:r>
      <w:r w:rsidRPr="003F706E">
        <w:rPr>
          <w:color w:val="FFFFFF" w:themeColor="background1"/>
          <w:sz w:val="28"/>
          <w:szCs w:val="28"/>
          <w:lang w:val="kk-KZ"/>
        </w:rPr>
        <w:t>.</w:t>
      </w:r>
      <w:r w:rsidR="00185DCD" w:rsidRPr="003F706E">
        <w:rPr>
          <w:sz w:val="28"/>
          <w:szCs w:val="28"/>
          <w:lang w:val="kk-KZ"/>
        </w:rPr>
        <w:t>Әр аудан</w:t>
      </w:r>
      <w:r w:rsidR="002B20E6" w:rsidRPr="003F706E">
        <w:rPr>
          <w:sz w:val="28"/>
          <w:szCs w:val="28"/>
          <w:lang w:val="kk-KZ"/>
        </w:rPr>
        <w:t>/қаладан</w:t>
      </w:r>
      <w:r w:rsidR="00185DCD" w:rsidRPr="003F706E">
        <w:rPr>
          <w:sz w:val="28"/>
          <w:szCs w:val="28"/>
          <w:lang w:val="kk-KZ"/>
        </w:rPr>
        <w:t xml:space="preserve"> командалард</w:t>
      </w:r>
      <w:r w:rsidR="00963D7A" w:rsidRPr="003F706E">
        <w:rPr>
          <w:sz w:val="28"/>
          <w:szCs w:val="28"/>
          <w:lang w:val="kk-KZ"/>
        </w:rPr>
        <w:t xml:space="preserve">ың сандық құрамы </w:t>
      </w:r>
      <w:r w:rsidR="00405CCC" w:rsidRPr="003F706E">
        <w:rPr>
          <w:sz w:val="28"/>
          <w:szCs w:val="28"/>
          <w:lang w:val="kk-KZ"/>
        </w:rPr>
        <w:t>6</w:t>
      </w:r>
      <w:r w:rsidR="00185DCD" w:rsidRPr="003F706E">
        <w:rPr>
          <w:sz w:val="28"/>
          <w:szCs w:val="28"/>
          <w:lang w:val="kk-KZ"/>
        </w:rPr>
        <w:t xml:space="preserve"> адам</w:t>
      </w:r>
      <w:r w:rsidR="00963D7A" w:rsidRPr="003F706E">
        <w:rPr>
          <w:sz w:val="28"/>
          <w:szCs w:val="28"/>
          <w:lang w:val="kk-KZ"/>
        </w:rPr>
        <w:t xml:space="preserve">: </w:t>
      </w:r>
      <w:r w:rsidR="00183734" w:rsidRPr="003F706E">
        <w:rPr>
          <w:color w:val="000022"/>
          <w:sz w:val="28"/>
          <w:szCs w:val="28"/>
          <w:bdr w:val="none" w:sz="0" w:space="0" w:color="auto" w:frame="1"/>
          <w:lang w:val="kk-KZ"/>
        </w:rPr>
        <w:t>9 сынып –</w:t>
      </w:r>
      <w:r w:rsidRPr="003F706E">
        <w:rPr>
          <w:color w:val="000022"/>
          <w:sz w:val="28"/>
          <w:szCs w:val="28"/>
          <w:bdr w:val="none" w:sz="0" w:space="0" w:color="auto" w:frame="1"/>
          <w:lang w:val="kk-KZ"/>
        </w:rPr>
        <w:t xml:space="preserve"> </w:t>
      </w:r>
      <w:r w:rsidR="00405CCC" w:rsidRPr="003F706E">
        <w:rPr>
          <w:color w:val="000022"/>
          <w:sz w:val="28"/>
          <w:szCs w:val="28"/>
          <w:bdr w:val="none" w:sz="0" w:space="0" w:color="auto" w:frame="1"/>
          <w:lang w:val="kk-KZ"/>
        </w:rPr>
        <w:t>2</w:t>
      </w:r>
      <w:r w:rsidR="00CD47FF" w:rsidRPr="003F706E">
        <w:rPr>
          <w:color w:val="000022"/>
          <w:sz w:val="28"/>
          <w:szCs w:val="28"/>
          <w:bdr w:val="none" w:sz="0" w:space="0" w:color="auto" w:frame="1"/>
          <w:lang w:val="kk-KZ"/>
        </w:rPr>
        <w:t xml:space="preserve"> оқушы</w:t>
      </w:r>
      <w:r w:rsidR="00183734" w:rsidRPr="003F706E">
        <w:rPr>
          <w:color w:val="000022"/>
          <w:sz w:val="28"/>
          <w:szCs w:val="28"/>
          <w:bdr w:val="none" w:sz="0" w:space="0" w:color="auto" w:frame="1"/>
          <w:lang w:val="kk-KZ"/>
        </w:rPr>
        <w:t xml:space="preserve">, 10 сынып – </w:t>
      </w:r>
      <w:r w:rsidR="00405CCC" w:rsidRPr="003F706E">
        <w:rPr>
          <w:color w:val="000022"/>
          <w:sz w:val="28"/>
          <w:szCs w:val="28"/>
          <w:bdr w:val="none" w:sz="0" w:space="0" w:color="auto" w:frame="1"/>
          <w:lang w:val="kk-KZ"/>
        </w:rPr>
        <w:t>2</w:t>
      </w:r>
      <w:r w:rsidR="00CD47FF" w:rsidRPr="003F706E">
        <w:rPr>
          <w:color w:val="000022"/>
          <w:sz w:val="28"/>
          <w:szCs w:val="28"/>
          <w:bdr w:val="none" w:sz="0" w:space="0" w:color="auto" w:frame="1"/>
          <w:lang w:val="kk-KZ"/>
        </w:rPr>
        <w:t xml:space="preserve"> оқушы</w:t>
      </w:r>
      <w:r w:rsidR="00183734" w:rsidRPr="003F706E">
        <w:rPr>
          <w:color w:val="000022"/>
          <w:sz w:val="28"/>
          <w:szCs w:val="28"/>
          <w:bdr w:val="none" w:sz="0" w:space="0" w:color="auto" w:frame="1"/>
          <w:lang w:val="kk-KZ"/>
        </w:rPr>
        <w:t xml:space="preserve">, 11 сынып – </w:t>
      </w:r>
      <w:r w:rsidR="00405CCC" w:rsidRPr="003F706E">
        <w:rPr>
          <w:color w:val="000022"/>
          <w:sz w:val="28"/>
          <w:szCs w:val="28"/>
          <w:bdr w:val="none" w:sz="0" w:space="0" w:color="auto" w:frame="1"/>
          <w:lang w:val="kk-KZ"/>
        </w:rPr>
        <w:t>2</w:t>
      </w:r>
      <w:r w:rsidR="00183734" w:rsidRPr="003F706E">
        <w:rPr>
          <w:color w:val="000022"/>
          <w:sz w:val="28"/>
          <w:szCs w:val="28"/>
          <w:bdr w:val="none" w:sz="0" w:space="0" w:color="auto" w:frame="1"/>
          <w:lang w:val="kk-KZ"/>
        </w:rPr>
        <w:t xml:space="preserve"> </w:t>
      </w:r>
      <w:r w:rsidR="00CD47FF" w:rsidRPr="003F706E">
        <w:rPr>
          <w:color w:val="000022"/>
          <w:sz w:val="28"/>
          <w:szCs w:val="28"/>
          <w:bdr w:val="none" w:sz="0" w:space="0" w:color="auto" w:frame="1"/>
          <w:lang w:val="kk-KZ"/>
        </w:rPr>
        <w:t>оқушы</w:t>
      </w:r>
      <w:r w:rsidR="002640DE" w:rsidRPr="003F706E">
        <w:rPr>
          <w:sz w:val="28"/>
          <w:szCs w:val="28"/>
          <w:lang w:val="kk-KZ"/>
        </w:rPr>
        <w:t xml:space="preserve"> </w:t>
      </w:r>
      <w:r w:rsidR="009376C8" w:rsidRPr="003F706E">
        <w:rPr>
          <w:sz w:val="28"/>
          <w:szCs w:val="28"/>
          <w:lang w:val="kk-KZ"/>
        </w:rPr>
        <w:t>(1-</w:t>
      </w:r>
      <w:r w:rsidR="00963D7A" w:rsidRPr="003F706E">
        <w:rPr>
          <w:sz w:val="28"/>
          <w:szCs w:val="28"/>
          <w:lang w:val="kk-KZ"/>
        </w:rPr>
        <w:t>қосымша)</w:t>
      </w:r>
      <w:r w:rsidR="00183734" w:rsidRPr="003F706E">
        <w:rPr>
          <w:sz w:val="28"/>
          <w:szCs w:val="28"/>
          <w:lang w:val="kk-KZ"/>
        </w:rPr>
        <w:t>.</w:t>
      </w:r>
    </w:p>
    <w:p w:rsidR="001B7199" w:rsidRPr="003F706E" w:rsidRDefault="00280DC4" w:rsidP="009D651D">
      <w:pPr>
        <w:ind w:firstLine="567"/>
        <w:jc w:val="both"/>
        <w:rPr>
          <w:sz w:val="28"/>
          <w:szCs w:val="28"/>
          <w:lang w:val="kk-KZ"/>
        </w:rPr>
      </w:pPr>
      <w:r>
        <w:rPr>
          <w:sz w:val="28"/>
          <w:szCs w:val="28"/>
          <w:lang w:val="kk-KZ"/>
        </w:rPr>
        <w:lastRenderedPageBreak/>
        <w:t>3</w:t>
      </w:r>
      <w:r w:rsidR="001B7199" w:rsidRPr="003F706E">
        <w:rPr>
          <w:sz w:val="28"/>
          <w:szCs w:val="28"/>
          <w:lang w:val="kk-KZ"/>
        </w:rPr>
        <w:t xml:space="preserve">. Олимпиаданың жұмыс тілдері қазақ және орыс тілдері болып табылады. </w:t>
      </w:r>
    </w:p>
    <w:p w:rsidR="001B7199" w:rsidRPr="003F706E" w:rsidRDefault="00280DC4" w:rsidP="009D651D">
      <w:pPr>
        <w:ind w:firstLine="567"/>
        <w:jc w:val="both"/>
        <w:rPr>
          <w:sz w:val="28"/>
          <w:szCs w:val="28"/>
          <w:lang w:val="kk-KZ"/>
        </w:rPr>
      </w:pPr>
      <w:r>
        <w:rPr>
          <w:sz w:val="28"/>
          <w:szCs w:val="28"/>
          <w:lang w:val="kk-KZ"/>
        </w:rPr>
        <w:t>4</w:t>
      </w:r>
      <w:r w:rsidR="001B7199" w:rsidRPr="003F706E">
        <w:rPr>
          <w:sz w:val="28"/>
          <w:szCs w:val="28"/>
          <w:lang w:val="kk-KZ"/>
        </w:rPr>
        <w:t xml:space="preserve">. Топ жетекшісі олимпиадаға қатысушылардың </w:t>
      </w:r>
      <w:r w:rsidR="00465F95" w:rsidRPr="003F706E">
        <w:rPr>
          <w:sz w:val="28"/>
          <w:szCs w:val="28"/>
          <w:lang w:val="kk-KZ"/>
        </w:rPr>
        <w:t xml:space="preserve">Олимпиада </w:t>
      </w:r>
      <w:r w:rsidR="001B7199" w:rsidRPr="003F706E">
        <w:rPr>
          <w:sz w:val="28"/>
          <w:szCs w:val="28"/>
          <w:lang w:val="kk-KZ"/>
        </w:rPr>
        <w:t>өтетін орынға дейінгі жолда, оның өтуі кезінде және тұр</w:t>
      </w:r>
      <w:r w:rsidR="00465F95" w:rsidRPr="003F706E">
        <w:rPr>
          <w:sz w:val="28"/>
          <w:szCs w:val="28"/>
          <w:lang w:val="kk-KZ"/>
        </w:rPr>
        <w:t xml:space="preserve">атын </w:t>
      </w:r>
      <w:r w:rsidR="001B7199" w:rsidRPr="003F706E">
        <w:rPr>
          <w:sz w:val="28"/>
          <w:szCs w:val="28"/>
          <w:lang w:val="kk-KZ"/>
        </w:rPr>
        <w:t>жеріне дейінгі өмірі мен денсаулығының қауіпсіздігіне толық жауапты болады.</w:t>
      </w:r>
    </w:p>
    <w:p w:rsidR="00D77122" w:rsidRDefault="00280DC4" w:rsidP="00D77122">
      <w:pPr>
        <w:pStyle w:val="ae"/>
        <w:ind w:left="0" w:firstLine="567"/>
        <w:jc w:val="both"/>
        <w:rPr>
          <w:sz w:val="28"/>
          <w:szCs w:val="28"/>
          <w:lang w:val="kk-KZ"/>
        </w:rPr>
      </w:pPr>
      <w:r>
        <w:rPr>
          <w:sz w:val="28"/>
          <w:szCs w:val="28"/>
          <w:lang w:val="kk-KZ"/>
        </w:rPr>
        <w:t>5</w:t>
      </w:r>
      <w:bookmarkStart w:id="0" w:name="_GoBack"/>
      <w:bookmarkEnd w:id="0"/>
      <w:r w:rsidR="00D77122">
        <w:rPr>
          <w:sz w:val="28"/>
          <w:szCs w:val="28"/>
          <w:lang w:val="kk-KZ"/>
        </w:rPr>
        <w:t>. Олимпиадаға қатыса отырып, оқушы (ата-анасы, заңды өкілдері) жеке деректерін өңдеуге, сондай-ақ, фото-бейне түсірілімге рұқсат береді.</w:t>
      </w:r>
    </w:p>
    <w:p w:rsidR="00465F95" w:rsidRPr="003F706E" w:rsidRDefault="00465F95" w:rsidP="009D651D">
      <w:pPr>
        <w:ind w:firstLine="567"/>
        <w:jc w:val="both"/>
        <w:rPr>
          <w:sz w:val="28"/>
          <w:szCs w:val="28"/>
          <w:lang w:val="kk-KZ"/>
        </w:rPr>
      </w:pPr>
    </w:p>
    <w:p w:rsidR="00F52340" w:rsidRPr="003F706E" w:rsidRDefault="00F52340" w:rsidP="009D651D">
      <w:pPr>
        <w:pStyle w:val="ae"/>
        <w:numPr>
          <w:ilvl w:val="0"/>
          <w:numId w:val="15"/>
        </w:numPr>
        <w:jc w:val="center"/>
        <w:rPr>
          <w:b/>
          <w:sz w:val="28"/>
          <w:szCs w:val="28"/>
          <w:lang w:val="kk-KZ"/>
        </w:rPr>
      </w:pPr>
      <w:r w:rsidRPr="003F706E">
        <w:rPr>
          <w:b/>
          <w:bCs/>
          <w:sz w:val="28"/>
          <w:szCs w:val="28"/>
          <w:lang w:val="kk-KZ"/>
        </w:rPr>
        <w:t xml:space="preserve">Олимпиаданы ұйымдастыру </w:t>
      </w:r>
      <w:r w:rsidR="00511470">
        <w:rPr>
          <w:b/>
          <w:bCs/>
          <w:sz w:val="28"/>
          <w:szCs w:val="28"/>
          <w:lang w:val="kk-KZ"/>
        </w:rPr>
        <w:t>ж</w:t>
      </w:r>
      <w:r w:rsidR="00963D7A" w:rsidRPr="003F706E">
        <w:rPr>
          <w:b/>
          <w:bCs/>
          <w:sz w:val="28"/>
          <w:szCs w:val="28"/>
          <w:lang w:val="kk-KZ"/>
        </w:rPr>
        <w:t>әне</w:t>
      </w:r>
      <w:r w:rsidRPr="003F706E">
        <w:rPr>
          <w:b/>
          <w:bCs/>
          <w:sz w:val="28"/>
          <w:szCs w:val="28"/>
          <w:lang w:val="kk-KZ"/>
        </w:rPr>
        <w:t xml:space="preserve"> өткізу тәртібі</w:t>
      </w:r>
    </w:p>
    <w:p w:rsidR="00780E1C" w:rsidRPr="003F706E" w:rsidRDefault="00780E1C" w:rsidP="00780E1C">
      <w:pPr>
        <w:pStyle w:val="ae"/>
        <w:ind w:left="1727"/>
        <w:rPr>
          <w:b/>
          <w:sz w:val="28"/>
          <w:szCs w:val="28"/>
          <w:lang w:val="kk-KZ"/>
        </w:rPr>
      </w:pPr>
    </w:p>
    <w:p w:rsidR="00984469" w:rsidRPr="003F706E" w:rsidRDefault="0004012A" w:rsidP="009D651D">
      <w:pPr>
        <w:ind w:firstLine="567"/>
        <w:jc w:val="both"/>
        <w:rPr>
          <w:sz w:val="28"/>
          <w:szCs w:val="28"/>
          <w:lang w:val="kk-KZ"/>
        </w:rPr>
      </w:pPr>
      <w:r w:rsidRPr="003F706E">
        <w:rPr>
          <w:color w:val="000022"/>
          <w:sz w:val="28"/>
          <w:szCs w:val="28"/>
          <w:bdr w:val="none" w:sz="0" w:space="0" w:color="auto" w:frame="1"/>
          <w:lang w:val="kk-KZ"/>
        </w:rPr>
        <w:t>1</w:t>
      </w:r>
      <w:r w:rsidR="009D651D" w:rsidRPr="003F706E">
        <w:rPr>
          <w:color w:val="000022"/>
          <w:sz w:val="28"/>
          <w:szCs w:val="28"/>
          <w:bdr w:val="none" w:sz="0" w:space="0" w:color="auto" w:frame="1"/>
          <w:lang w:val="kk-KZ"/>
        </w:rPr>
        <w:t>.</w:t>
      </w:r>
      <w:r w:rsidR="009D651D" w:rsidRPr="003F706E">
        <w:rPr>
          <w:color w:val="FFFFFF" w:themeColor="background1"/>
          <w:sz w:val="28"/>
          <w:szCs w:val="28"/>
          <w:bdr w:val="none" w:sz="0" w:space="0" w:color="auto" w:frame="1"/>
          <w:lang w:val="kk-KZ"/>
        </w:rPr>
        <w:t>.</w:t>
      </w:r>
      <w:r w:rsidR="002640DE" w:rsidRPr="003F706E">
        <w:rPr>
          <w:color w:val="000022"/>
          <w:sz w:val="28"/>
          <w:szCs w:val="28"/>
          <w:bdr w:val="none" w:sz="0" w:space="0" w:color="auto" w:frame="1"/>
          <w:lang w:val="kk-KZ"/>
        </w:rPr>
        <w:t>Олимпиада</w:t>
      </w:r>
      <w:r w:rsidR="00B00BED" w:rsidRPr="003F706E">
        <w:rPr>
          <w:color w:val="000022"/>
          <w:sz w:val="28"/>
          <w:szCs w:val="28"/>
          <w:bdr w:val="none" w:sz="0" w:space="0" w:color="auto" w:frame="1"/>
          <w:lang w:val="kk-KZ"/>
        </w:rPr>
        <w:t xml:space="preserve"> </w:t>
      </w:r>
      <w:r w:rsidR="00FA1C3C" w:rsidRPr="003F706E">
        <w:rPr>
          <w:color w:val="000022"/>
          <w:sz w:val="28"/>
          <w:szCs w:val="28"/>
          <w:bdr w:val="none" w:sz="0" w:space="0" w:color="auto" w:frame="1"/>
          <w:lang w:val="kk-KZ"/>
        </w:rPr>
        <w:t>екі к</w:t>
      </w:r>
      <w:r w:rsidR="00B00BED" w:rsidRPr="003F706E">
        <w:rPr>
          <w:color w:val="000022"/>
          <w:sz w:val="28"/>
          <w:szCs w:val="28"/>
          <w:bdr w:val="none" w:sz="0" w:space="0" w:color="auto" w:frame="1"/>
          <w:lang w:val="kk-KZ"/>
        </w:rPr>
        <w:t xml:space="preserve">езеңде </w:t>
      </w:r>
      <w:r w:rsidR="002640DE" w:rsidRPr="003F706E">
        <w:rPr>
          <w:color w:val="000022"/>
          <w:sz w:val="28"/>
          <w:szCs w:val="28"/>
          <w:bdr w:val="none" w:sz="0" w:space="0" w:color="auto" w:frame="1"/>
          <w:lang w:val="kk-KZ"/>
        </w:rPr>
        <w:t>өткізіле</w:t>
      </w:r>
      <w:r w:rsidR="00CB187A" w:rsidRPr="003F706E">
        <w:rPr>
          <w:color w:val="000022"/>
          <w:sz w:val="28"/>
          <w:szCs w:val="28"/>
          <w:bdr w:val="none" w:sz="0" w:space="0" w:color="auto" w:frame="1"/>
          <w:lang w:val="kk-KZ"/>
        </w:rPr>
        <w:t>ді</w:t>
      </w:r>
      <w:r w:rsidR="00984469" w:rsidRPr="003F706E">
        <w:rPr>
          <w:color w:val="000022"/>
          <w:sz w:val="28"/>
          <w:szCs w:val="28"/>
          <w:bdr w:val="none" w:sz="0" w:space="0" w:color="auto" w:frame="1"/>
          <w:lang w:val="kk-KZ"/>
        </w:rPr>
        <w:t>:</w:t>
      </w:r>
    </w:p>
    <w:p w:rsidR="00B00BED" w:rsidRPr="003F706E" w:rsidRDefault="0012496E" w:rsidP="009D651D">
      <w:pPr>
        <w:pStyle w:val="ae"/>
        <w:ind w:left="0" w:firstLine="567"/>
        <w:jc w:val="both"/>
        <w:rPr>
          <w:sz w:val="28"/>
          <w:szCs w:val="28"/>
          <w:bdr w:val="none" w:sz="0" w:space="0" w:color="auto" w:frame="1"/>
          <w:lang w:val="kk-KZ"/>
        </w:rPr>
      </w:pPr>
      <w:r w:rsidRPr="003F706E">
        <w:rPr>
          <w:sz w:val="28"/>
          <w:szCs w:val="28"/>
          <w:bdr w:val="none" w:sz="0" w:space="0" w:color="auto" w:frame="1"/>
          <w:lang w:val="kk-KZ"/>
        </w:rPr>
        <w:t>1</w:t>
      </w:r>
      <w:r w:rsidR="00B77C70" w:rsidRPr="003F706E">
        <w:rPr>
          <w:sz w:val="28"/>
          <w:szCs w:val="28"/>
          <w:bdr w:val="none" w:sz="0" w:space="0" w:color="auto" w:frame="1"/>
          <w:lang w:val="kk-KZ"/>
        </w:rPr>
        <w:t xml:space="preserve">) </w:t>
      </w:r>
      <w:r w:rsidRPr="003F706E">
        <w:rPr>
          <w:sz w:val="28"/>
          <w:szCs w:val="28"/>
          <w:bdr w:val="none" w:sz="0" w:space="0" w:color="auto" w:frame="1"/>
          <w:lang w:val="kk-KZ"/>
        </w:rPr>
        <w:t xml:space="preserve">бірінші </w:t>
      </w:r>
      <w:r w:rsidR="00B77C70" w:rsidRPr="003F706E">
        <w:rPr>
          <w:sz w:val="28"/>
          <w:szCs w:val="28"/>
          <w:bdr w:val="none" w:sz="0" w:space="0" w:color="auto" w:frame="1"/>
          <w:lang w:val="kk-KZ"/>
        </w:rPr>
        <w:t xml:space="preserve">– </w:t>
      </w:r>
      <w:r w:rsidR="00B00BED" w:rsidRPr="003F706E">
        <w:rPr>
          <w:sz w:val="28"/>
          <w:szCs w:val="28"/>
          <w:bdr w:val="none" w:sz="0" w:space="0" w:color="auto" w:frame="1"/>
          <w:lang w:val="kk-KZ"/>
        </w:rPr>
        <w:t xml:space="preserve">аудандық/қалалық (іріктеу) ағымдағы жылдың </w:t>
      </w:r>
      <w:r w:rsidR="0015151F" w:rsidRPr="003F706E">
        <w:rPr>
          <w:sz w:val="28"/>
          <w:szCs w:val="28"/>
          <w:bdr w:val="none" w:sz="0" w:space="0" w:color="auto" w:frame="1"/>
          <w:lang w:val="kk-KZ"/>
        </w:rPr>
        <w:t>2</w:t>
      </w:r>
      <w:r w:rsidR="00102883">
        <w:rPr>
          <w:sz w:val="28"/>
          <w:szCs w:val="28"/>
          <w:bdr w:val="none" w:sz="0" w:space="0" w:color="auto" w:frame="1"/>
          <w:lang w:val="kk-KZ"/>
        </w:rPr>
        <w:t>0</w:t>
      </w:r>
      <w:r w:rsidR="0015151F" w:rsidRPr="003F706E">
        <w:rPr>
          <w:sz w:val="28"/>
          <w:szCs w:val="28"/>
          <w:bdr w:val="none" w:sz="0" w:space="0" w:color="auto" w:frame="1"/>
          <w:lang w:val="kk-KZ"/>
        </w:rPr>
        <w:t xml:space="preserve"> наурызына </w:t>
      </w:r>
      <w:r w:rsidR="00A84B28" w:rsidRPr="003F706E">
        <w:rPr>
          <w:sz w:val="28"/>
          <w:szCs w:val="28"/>
          <w:bdr w:val="none" w:sz="0" w:space="0" w:color="auto" w:frame="1"/>
          <w:lang w:val="kk-KZ"/>
        </w:rPr>
        <w:t>дейін</w:t>
      </w:r>
      <w:r w:rsidR="00B00BED" w:rsidRPr="003F706E">
        <w:rPr>
          <w:sz w:val="28"/>
          <w:szCs w:val="28"/>
          <w:bdr w:val="none" w:sz="0" w:space="0" w:color="auto" w:frame="1"/>
          <w:lang w:val="kk-KZ"/>
        </w:rPr>
        <w:t>;</w:t>
      </w:r>
    </w:p>
    <w:p w:rsidR="00984469" w:rsidRPr="003F706E" w:rsidRDefault="0012496E" w:rsidP="009D651D">
      <w:pPr>
        <w:pStyle w:val="ae"/>
        <w:ind w:left="0" w:firstLine="567"/>
        <w:jc w:val="both"/>
        <w:rPr>
          <w:sz w:val="28"/>
          <w:szCs w:val="28"/>
          <w:bdr w:val="none" w:sz="0" w:space="0" w:color="auto" w:frame="1"/>
          <w:lang w:val="kk-KZ"/>
        </w:rPr>
      </w:pPr>
      <w:r w:rsidRPr="003F706E">
        <w:rPr>
          <w:sz w:val="28"/>
          <w:szCs w:val="28"/>
          <w:bdr w:val="none" w:sz="0" w:space="0" w:color="auto" w:frame="1"/>
          <w:lang w:val="kk-KZ"/>
        </w:rPr>
        <w:t>2</w:t>
      </w:r>
      <w:r w:rsidR="00B00BED" w:rsidRPr="003F706E">
        <w:rPr>
          <w:sz w:val="28"/>
          <w:szCs w:val="28"/>
          <w:bdr w:val="none" w:sz="0" w:space="0" w:color="auto" w:frame="1"/>
          <w:lang w:val="kk-KZ"/>
        </w:rPr>
        <w:t>) аймақтық -</w:t>
      </w:r>
      <w:r w:rsidR="003F706E" w:rsidRPr="003F706E">
        <w:rPr>
          <w:sz w:val="28"/>
          <w:szCs w:val="28"/>
          <w:bdr w:val="none" w:sz="0" w:space="0" w:color="auto" w:frame="1"/>
          <w:lang w:val="kk-KZ"/>
        </w:rPr>
        <w:t xml:space="preserve"> </w:t>
      </w:r>
      <w:r w:rsidR="00B00BED" w:rsidRPr="003F706E">
        <w:rPr>
          <w:sz w:val="28"/>
          <w:szCs w:val="28"/>
          <w:bdr w:val="none" w:sz="0" w:space="0" w:color="auto" w:frame="1"/>
          <w:lang w:val="kk-KZ"/>
        </w:rPr>
        <w:t>202</w:t>
      </w:r>
      <w:r w:rsidR="0015151F" w:rsidRPr="003F706E">
        <w:rPr>
          <w:sz w:val="28"/>
          <w:szCs w:val="28"/>
          <w:bdr w:val="none" w:sz="0" w:space="0" w:color="auto" w:frame="1"/>
          <w:lang w:val="kk-KZ"/>
        </w:rPr>
        <w:t>4</w:t>
      </w:r>
      <w:r w:rsidR="00B00BED" w:rsidRPr="003F706E">
        <w:rPr>
          <w:sz w:val="28"/>
          <w:szCs w:val="28"/>
          <w:bdr w:val="none" w:sz="0" w:space="0" w:color="auto" w:frame="1"/>
          <w:lang w:val="kk-KZ"/>
        </w:rPr>
        <w:t xml:space="preserve"> жылдың</w:t>
      </w:r>
      <w:r w:rsidR="0015151F" w:rsidRPr="003F706E">
        <w:rPr>
          <w:sz w:val="28"/>
          <w:szCs w:val="28"/>
          <w:bdr w:val="none" w:sz="0" w:space="0" w:color="auto" w:frame="1"/>
          <w:lang w:val="kk-KZ"/>
        </w:rPr>
        <w:t xml:space="preserve"> </w:t>
      </w:r>
      <w:r w:rsidR="00775145">
        <w:rPr>
          <w:sz w:val="28"/>
          <w:szCs w:val="28"/>
          <w:bdr w:val="none" w:sz="0" w:space="0" w:color="auto" w:frame="1"/>
          <w:lang w:val="kk-KZ"/>
        </w:rPr>
        <w:t xml:space="preserve">сәуір айының </w:t>
      </w:r>
      <w:r w:rsidR="0015151F" w:rsidRPr="003F706E">
        <w:rPr>
          <w:sz w:val="28"/>
          <w:szCs w:val="28"/>
          <w:bdr w:val="none" w:sz="0" w:space="0" w:color="auto" w:frame="1"/>
          <w:lang w:val="kk-KZ"/>
        </w:rPr>
        <w:t xml:space="preserve">бірінші </w:t>
      </w:r>
      <w:r w:rsidR="00681A24" w:rsidRPr="003F706E">
        <w:rPr>
          <w:sz w:val="28"/>
          <w:szCs w:val="28"/>
          <w:bdr w:val="none" w:sz="0" w:space="0" w:color="auto" w:frame="1"/>
          <w:lang w:val="kk-KZ"/>
        </w:rPr>
        <w:t>он күндігінде</w:t>
      </w:r>
      <w:r w:rsidR="00B00BED" w:rsidRPr="003F706E">
        <w:rPr>
          <w:sz w:val="28"/>
          <w:szCs w:val="28"/>
          <w:bdr w:val="none" w:sz="0" w:space="0" w:color="auto" w:frame="1"/>
          <w:lang w:val="kk-KZ"/>
        </w:rPr>
        <w:t>.</w:t>
      </w:r>
    </w:p>
    <w:p w:rsidR="00681A24" w:rsidRPr="003F706E" w:rsidRDefault="0004012A" w:rsidP="00E76A82">
      <w:pPr>
        <w:pStyle w:val="ae"/>
        <w:ind w:left="0" w:firstLine="567"/>
        <w:jc w:val="both"/>
        <w:rPr>
          <w:color w:val="000022"/>
          <w:sz w:val="28"/>
          <w:szCs w:val="28"/>
          <w:bdr w:val="none" w:sz="0" w:space="0" w:color="auto" w:frame="1"/>
          <w:lang w:val="kk-KZ"/>
        </w:rPr>
      </w:pPr>
      <w:r w:rsidRPr="003F706E">
        <w:rPr>
          <w:color w:val="000022"/>
          <w:sz w:val="28"/>
          <w:szCs w:val="28"/>
          <w:bdr w:val="none" w:sz="0" w:space="0" w:color="auto" w:frame="1"/>
          <w:lang w:val="kk-KZ"/>
        </w:rPr>
        <w:t>2</w:t>
      </w:r>
      <w:r w:rsidR="009D651D" w:rsidRPr="003F706E">
        <w:rPr>
          <w:color w:val="000022"/>
          <w:sz w:val="28"/>
          <w:szCs w:val="28"/>
          <w:bdr w:val="none" w:sz="0" w:space="0" w:color="auto" w:frame="1"/>
          <w:lang w:val="kk-KZ"/>
        </w:rPr>
        <w:t>.</w:t>
      </w:r>
      <w:r w:rsidR="009D651D" w:rsidRPr="003F706E">
        <w:rPr>
          <w:color w:val="FFFFFF" w:themeColor="background1"/>
          <w:sz w:val="28"/>
          <w:szCs w:val="28"/>
          <w:bdr w:val="none" w:sz="0" w:space="0" w:color="auto" w:frame="1"/>
          <w:lang w:val="kk-KZ"/>
        </w:rPr>
        <w:t>.</w:t>
      </w:r>
      <w:r w:rsidR="00984469" w:rsidRPr="003F706E">
        <w:rPr>
          <w:color w:val="000022"/>
          <w:sz w:val="28"/>
          <w:szCs w:val="28"/>
          <w:bdr w:val="none" w:sz="0" w:space="0" w:color="auto" w:frame="1"/>
          <w:lang w:val="kk-KZ"/>
        </w:rPr>
        <w:t>Олимпиада</w:t>
      </w:r>
      <w:r w:rsidR="00681A24" w:rsidRPr="003F706E">
        <w:rPr>
          <w:color w:val="000022"/>
          <w:sz w:val="28"/>
          <w:szCs w:val="28"/>
          <w:bdr w:val="none" w:sz="0" w:space="0" w:color="auto" w:frame="1"/>
          <w:lang w:val="kk-KZ"/>
        </w:rPr>
        <w:t xml:space="preserve"> </w:t>
      </w:r>
      <w:r w:rsidR="00984469" w:rsidRPr="003F706E">
        <w:rPr>
          <w:color w:val="000022"/>
          <w:sz w:val="28"/>
          <w:szCs w:val="28"/>
          <w:bdr w:val="none" w:sz="0" w:space="0" w:color="auto" w:frame="1"/>
          <w:lang w:val="kk-KZ"/>
        </w:rPr>
        <w:t xml:space="preserve">2 </w:t>
      </w:r>
      <w:r w:rsidR="00D17DFB" w:rsidRPr="003F706E">
        <w:rPr>
          <w:color w:val="000022"/>
          <w:sz w:val="28"/>
          <w:szCs w:val="28"/>
          <w:bdr w:val="none" w:sz="0" w:space="0" w:color="auto" w:frame="1"/>
          <w:lang w:val="kk-KZ"/>
        </w:rPr>
        <w:t>айналымда өтеді</w:t>
      </w:r>
      <w:r w:rsidR="002640DE" w:rsidRPr="003F706E">
        <w:rPr>
          <w:color w:val="000022"/>
          <w:sz w:val="28"/>
          <w:szCs w:val="28"/>
          <w:bdr w:val="none" w:sz="0" w:space="0" w:color="auto" w:frame="1"/>
          <w:lang w:val="kk-KZ"/>
        </w:rPr>
        <w:t xml:space="preserve"> (</w:t>
      </w:r>
      <w:r w:rsidR="00345696" w:rsidRPr="003F706E">
        <w:rPr>
          <w:color w:val="000022"/>
          <w:sz w:val="28"/>
          <w:szCs w:val="28"/>
          <w:bdr w:val="none" w:sz="0" w:space="0" w:color="auto" w:frame="1"/>
          <w:lang w:val="kk-KZ"/>
        </w:rPr>
        <w:t>теор</w:t>
      </w:r>
      <w:r w:rsidR="00963D7A" w:rsidRPr="003F706E">
        <w:rPr>
          <w:color w:val="000022"/>
          <w:sz w:val="28"/>
          <w:szCs w:val="28"/>
          <w:bdr w:val="none" w:sz="0" w:space="0" w:color="auto" w:frame="1"/>
          <w:lang w:val="kk-KZ"/>
        </w:rPr>
        <w:t>ия</w:t>
      </w:r>
      <w:r w:rsidR="00D17DFB" w:rsidRPr="003F706E">
        <w:rPr>
          <w:color w:val="000022"/>
          <w:sz w:val="28"/>
          <w:szCs w:val="28"/>
          <w:bdr w:val="none" w:sz="0" w:space="0" w:color="auto" w:frame="1"/>
          <w:lang w:val="kk-KZ"/>
        </w:rPr>
        <w:t>лық</w:t>
      </w:r>
      <w:r w:rsidR="002640DE" w:rsidRPr="003F706E">
        <w:rPr>
          <w:color w:val="000022"/>
          <w:sz w:val="28"/>
          <w:szCs w:val="28"/>
          <w:bdr w:val="none" w:sz="0" w:space="0" w:color="auto" w:frame="1"/>
          <w:lang w:val="kk-KZ"/>
        </w:rPr>
        <w:t>, практикалық</w:t>
      </w:r>
      <w:r w:rsidR="00C21C4A" w:rsidRPr="003F706E">
        <w:rPr>
          <w:color w:val="000022"/>
          <w:sz w:val="28"/>
          <w:szCs w:val="28"/>
          <w:bdr w:val="none" w:sz="0" w:space="0" w:color="auto" w:frame="1"/>
          <w:lang w:val="kk-KZ"/>
        </w:rPr>
        <w:t>)</w:t>
      </w:r>
      <w:r w:rsidR="00824E16" w:rsidRPr="003F706E">
        <w:rPr>
          <w:color w:val="000022"/>
          <w:sz w:val="28"/>
          <w:szCs w:val="28"/>
          <w:bdr w:val="none" w:sz="0" w:space="0" w:color="auto" w:frame="1"/>
          <w:lang w:val="kk-KZ"/>
        </w:rPr>
        <w:t>.</w:t>
      </w:r>
    </w:p>
    <w:p w:rsidR="00E76A82" w:rsidRPr="003F706E" w:rsidRDefault="0004012A" w:rsidP="00E76A82">
      <w:pPr>
        <w:pStyle w:val="ae"/>
        <w:ind w:left="0" w:firstLine="567"/>
        <w:jc w:val="both"/>
        <w:rPr>
          <w:sz w:val="28"/>
          <w:szCs w:val="28"/>
          <w:lang w:val="kk-KZ"/>
        </w:rPr>
      </w:pPr>
      <w:r w:rsidRPr="003F706E">
        <w:rPr>
          <w:sz w:val="28"/>
          <w:szCs w:val="28"/>
          <w:lang w:val="kk-KZ"/>
        </w:rPr>
        <w:t>3</w:t>
      </w:r>
      <w:r w:rsidR="00E76A82" w:rsidRPr="003F706E">
        <w:rPr>
          <w:sz w:val="28"/>
          <w:szCs w:val="28"/>
          <w:lang w:val="kk-KZ"/>
        </w:rPr>
        <w:t xml:space="preserve">. Тапсырмаларды орындауға </w:t>
      </w:r>
      <w:r w:rsidR="00775145">
        <w:rPr>
          <w:sz w:val="28"/>
          <w:szCs w:val="28"/>
          <w:lang w:val="kk-KZ"/>
        </w:rPr>
        <w:t xml:space="preserve">химия пәнінен </w:t>
      </w:r>
      <w:r w:rsidR="00E76A82" w:rsidRPr="003F706E">
        <w:rPr>
          <w:sz w:val="28"/>
          <w:szCs w:val="28"/>
          <w:lang w:val="kk-KZ"/>
        </w:rPr>
        <w:t>3</w:t>
      </w:r>
      <w:r w:rsidR="00775145">
        <w:rPr>
          <w:sz w:val="28"/>
          <w:szCs w:val="28"/>
          <w:lang w:val="kk-KZ"/>
        </w:rPr>
        <w:t>,5</w:t>
      </w:r>
      <w:r w:rsidR="00E76A82" w:rsidRPr="003F706E">
        <w:rPr>
          <w:sz w:val="28"/>
          <w:szCs w:val="28"/>
          <w:lang w:val="kk-KZ"/>
        </w:rPr>
        <w:t xml:space="preserve"> астрономиялық сағат (</w:t>
      </w:r>
      <w:r w:rsidR="00775145">
        <w:rPr>
          <w:sz w:val="28"/>
          <w:szCs w:val="28"/>
          <w:lang w:val="kk-KZ"/>
        </w:rPr>
        <w:t>210</w:t>
      </w:r>
      <w:r w:rsidR="00E76A82" w:rsidRPr="003F706E">
        <w:rPr>
          <w:sz w:val="28"/>
          <w:szCs w:val="28"/>
          <w:lang w:val="kk-KZ"/>
        </w:rPr>
        <w:t xml:space="preserve"> минут )</w:t>
      </w:r>
      <w:r w:rsidR="00775145">
        <w:rPr>
          <w:sz w:val="28"/>
          <w:szCs w:val="28"/>
          <w:lang w:val="kk-KZ"/>
        </w:rPr>
        <w:t>, биология пәніне 3 астрономиялық сағат (180 минут)</w:t>
      </w:r>
      <w:r w:rsidR="00E76A82" w:rsidRPr="003F706E">
        <w:rPr>
          <w:sz w:val="28"/>
          <w:szCs w:val="28"/>
          <w:lang w:val="kk-KZ"/>
        </w:rPr>
        <w:t xml:space="preserve"> беріледі.</w:t>
      </w:r>
    </w:p>
    <w:p w:rsidR="00892B53" w:rsidRPr="003F706E" w:rsidRDefault="009D651D" w:rsidP="00E76A82">
      <w:pPr>
        <w:pStyle w:val="ae"/>
        <w:ind w:left="0" w:firstLine="567"/>
        <w:jc w:val="both"/>
        <w:rPr>
          <w:sz w:val="28"/>
          <w:szCs w:val="28"/>
          <w:lang w:val="kk-KZ"/>
        </w:rPr>
      </w:pPr>
      <w:r w:rsidRPr="003F706E">
        <w:rPr>
          <w:sz w:val="28"/>
          <w:szCs w:val="28"/>
          <w:lang w:val="kk-KZ"/>
        </w:rPr>
        <w:t>4.</w:t>
      </w:r>
      <w:r w:rsidR="00E76A82" w:rsidRPr="003F706E">
        <w:rPr>
          <w:color w:val="FFFFFF" w:themeColor="background1"/>
          <w:sz w:val="28"/>
          <w:szCs w:val="28"/>
          <w:lang w:val="kk-KZ"/>
        </w:rPr>
        <w:t xml:space="preserve"> </w:t>
      </w:r>
      <w:r w:rsidR="00963D7A" w:rsidRPr="003F706E">
        <w:rPr>
          <w:sz w:val="28"/>
          <w:szCs w:val="28"/>
          <w:lang w:val="kk-KZ"/>
        </w:rPr>
        <w:t>Менделеевтің п</w:t>
      </w:r>
      <w:r w:rsidR="00824E16" w:rsidRPr="003F706E">
        <w:rPr>
          <w:sz w:val="28"/>
          <w:szCs w:val="28"/>
          <w:lang w:val="kk-KZ"/>
        </w:rPr>
        <w:t>ериодтық кесте</w:t>
      </w:r>
      <w:r w:rsidR="00963D7A" w:rsidRPr="003F706E">
        <w:rPr>
          <w:sz w:val="28"/>
          <w:szCs w:val="28"/>
          <w:lang w:val="kk-KZ"/>
        </w:rPr>
        <w:t>сін</w:t>
      </w:r>
      <w:r w:rsidR="00824E16" w:rsidRPr="003F706E">
        <w:rPr>
          <w:sz w:val="28"/>
          <w:szCs w:val="28"/>
          <w:lang w:val="kk-KZ"/>
        </w:rPr>
        <w:t xml:space="preserve"> пайдалануға рұқсат етіледі. Есептеулерді орындау үшін бағдарламалан</w:t>
      </w:r>
      <w:r w:rsidR="00963D7A" w:rsidRPr="003F706E">
        <w:rPr>
          <w:sz w:val="28"/>
          <w:szCs w:val="28"/>
          <w:lang w:val="kk-KZ"/>
        </w:rPr>
        <w:t>байтын</w:t>
      </w:r>
      <w:r w:rsidR="00824E16" w:rsidRPr="003F706E">
        <w:rPr>
          <w:sz w:val="28"/>
          <w:szCs w:val="28"/>
          <w:lang w:val="kk-KZ"/>
        </w:rPr>
        <w:t xml:space="preserve"> калькулятор</w:t>
      </w:r>
      <w:r w:rsidR="00933E1F" w:rsidRPr="003F706E">
        <w:rPr>
          <w:sz w:val="28"/>
          <w:szCs w:val="28"/>
          <w:lang w:val="kk-KZ"/>
        </w:rPr>
        <w:t>ды</w:t>
      </w:r>
      <w:r w:rsidR="00963D7A" w:rsidRPr="003F706E">
        <w:rPr>
          <w:sz w:val="28"/>
          <w:szCs w:val="28"/>
          <w:lang w:val="kk-KZ"/>
        </w:rPr>
        <w:t xml:space="preserve"> </w:t>
      </w:r>
      <w:r w:rsidR="00824E16" w:rsidRPr="003F706E">
        <w:rPr>
          <w:sz w:val="28"/>
          <w:szCs w:val="28"/>
          <w:lang w:val="kk-KZ"/>
        </w:rPr>
        <w:t>пайдалануға болады.</w:t>
      </w:r>
    </w:p>
    <w:p w:rsidR="00892B53" w:rsidRPr="003F706E" w:rsidRDefault="00E76A82" w:rsidP="009D651D">
      <w:pPr>
        <w:ind w:firstLine="567"/>
        <w:jc w:val="both"/>
        <w:rPr>
          <w:sz w:val="28"/>
          <w:szCs w:val="28"/>
          <w:lang w:val="kk-KZ"/>
        </w:rPr>
      </w:pPr>
      <w:r w:rsidRPr="003F706E">
        <w:rPr>
          <w:sz w:val="28"/>
          <w:szCs w:val="28"/>
          <w:lang w:val="kk-KZ"/>
        </w:rPr>
        <w:t>5</w:t>
      </w:r>
      <w:r w:rsidR="009D651D" w:rsidRPr="003F706E">
        <w:rPr>
          <w:sz w:val="28"/>
          <w:szCs w:val="28"/>
          <w:lang w:val="kk-KZ"/>
        </w:rPr>
        <w:t>.</w:t>
      </w:r>
      <w:r w:rsidR="009D651D" w:rsidRPr="003F706E">
        <w:rPr>
          <w:color w:val="FFFFFF" w:themeColor="background1"/>
          <w:sz w:val="28"/>
          <w:szCs w:val="28"/>
          <w:lang w:val="kk-KZ"/>
        </w:rPr>
        <w:t>.</w:t>
      </w:r>
      <w:r w:rsidR="00892B53" w:rsidRPr="003F706E">
        <w:rPr>
          <w:sz w:val="28"/>
          <w:szCs w:val="28"/>
          <w:lang w:val="kk-KZ"/>
        </w:rPr>
        <w:t xml:space="preserve">Олимпиада барысында жеке жазбаларды, кез </w:t>
      </w:r>
      <w:r w:rsidR="004E4BC0">
        <w:rPr>
          <w:sz w:val="28"/>
          <w:szCs w:val="28"/>
          <w:lang w:val="kk-KZ"/>
        </w:rPr>
        <w:t xml:space="preserve">- </w:t>
      </w:r>
      <w:r w:rsidR="00892B53" w:rsidRPr="003F706E">
        <w:rPr>
          <w:sz w:val="28"/>
          <w:szCs w:val="28"/>
          <w:lang w:val="kk-KZ"/>
        </w:rPr>
        <w:t>келген әдебие</w:t>
      </w:r>
      <w:r w:rsidR="00602D46" w:rsidRPr="003F706E">
        <w:rPr>
          <w:sz w:val="28"/>
          <w:szCs w:val="28"/>
          <w:lang w:val="kk-KZ"/>
        </w:rPr>
        <w:t>т</w:t>
      </w:r>
      <w:r w:rsidR="00892B53" w:rsidRPr="003F706E">
        <w:rPr>
          <w:sz w:val="28"/>
          <w:szCs w:val="28"/>
          <w:lang w:val="kk-KZ"/>
        </w:rPr>
        <w:t>ті, мобильді байланыс құралдарын қолдануға тыйым салынады.</w:t>
      </w:r>
    </w:p>
    <w:p w:rsidR="004F256D" w:rsidRPr="003F706E" w:rsidRDefault="00E76A82" w:rsidP="009D651D">
      <w:pPr>
        <w:ind w:firstLine="567"/>
        <w:jc w:val="both"/>
        <w:rPr>
          <w:sz w:val="28"/>
          <w:szCs w:val="28"/>
          <w:lang w:val="kk-KZ"/>
        </w:rPr>
      </w:pPr>
      <w:r w:rsidRPr="003F706E">
        <w:rPr>
          <w:sz w:val="28"/>
          <w:szCs w:val="28"/>
          <w:lang w:val="kk-KZ"/>
        </w:rPr>
        <w:t>6</w:t>
      </w:r>
      <w:r w:rsidR="009D651D" w:rsidRPr="003F706E">
        <w:rPr>
          <w:sz w:val="28"/>
          <w:szCs w:val="28"/>
          <w:lang w:val="kk-KZ"/>
        </w:rPr>
        <w:t>.</w:t>
      </w:r>
      <w:r w:rsidR="009D651D" w:rsidRPr="003F706E">
        <w:rPr>
          <w:color w:val="FFFFFF" w:themeColor="background1"/>
          <w:sz w:val="28"/>
          <w:szCs w:val="28"/>
          <w:lang w:val="kk-KZ"/>
        </w:rPr>
        <w:t>.</w:t>
      </w:r>
      <w:r w:rsidR="00892B53" w:rsidRPr="003F706E">
        <w:rPr>
          <w:sz w:val="28"/>
          <w:szCs w:val="28"/>
          <w:lang w:val="kk-KZ"/>
        </w:rPr>
        <w:t>Ережені бұзған жағдайда қатысушы Олимпиададан шеттетіледі.</w:t>
      </w:r>
    </w:p>
    <w:p w:rsidR="004F256D" w:rsidRPr="003F706E" w:rsidRDefault="00E76A82" w:rsidP="009D651D">
      <w:pPr>
        <w:ind w:firstLine="567"/>
        <w:jc w:val="both"/>
        <w:rPr>
          <w:sz w:val="28"/>
          <w:szCs w:val="28"/>
          <w:lang w:val="kk-KZ"/>
        </w:rPr>
      </w:pPr>
      <w:r w:rsidRPr="003F706E">
        <w:rPr>
          <w:sz w:val="28"/>
          <w:szCs w:val="28"/>
          <w:lang w:val="kk-KZ"/>
        </w:rPr>
        <w:t>7</w:t>
      </w:r>
      <w:r w:rsidR="009D651D" w:rsidRPr="003F706E">
        <w:rPr>
          <w:sz w:val="28"/>
          <w:szCs w:val="28"/>
          <w:lang w:val="kk-KZ"/>
        </w:rPr>
        <w:t>.</w:t>
      </w:r>
      <w:r w:rsidR="009D651D" w:rsidRPr="003F706E">
        <w:rPr>
          <w:color w:val="FFFFFF" w:themeColor="background1"/>
          <w:sz w:val="28"/>
          <w:szCs w:val="28"/>
          <w:lang w:val="kk-KZ"/>
        </w:rPr>
        <w:t>.</w:t>
      </w:r>
      <w:r w:rsidR="004F256D" w:rsidRPr="003F706E">
        <w:rPr>
          <w:sz w:val="28"/>
          <w:szCs w:val="28"/>
          <w:lang w:val="kk-KZ"/>
        </w:rPr>
        <w:t xml:space="preserve">Олимпиадаға тіркеу және қабылдау білім беру ұйымы басшысының қолы </w:t>
      </w:r>
      <w:r w:rsidR="00103B2B" w:rsidRPr="003F706E">
        <w:rPr>
          <w:sz w:val="28"/>
          <w:szCs w:val="28"/>
          <w:lang w:val="kk-KZ"/>
        </w:rPr>
        <w:t xml:space="preserve">мен бекітілген </w:t>
      </w:r>
      <w:r w:rsidR="004F256D" w:rsidRPr="003F706E">
        <w:rPr>
          <w:sz w:val="28"/>
          <w:szCs w:val="28"/>
          <w:lang w:val="kk-KZ"/>
        </w:rPr>
        <w:t>аудандық</w:t>
      </w:r>
      <w:r w:rsidR="002B20E6" w:rsidRPr="003F706E">
        <w:rPr>
          <w:sz w:val="28"/>
          <w:szCs w:val="28"/>
          <w:lang w:val="kk-KZ"/>
        </w:rPr>
        <w:t>/қалалық</w:t>
      </w:r>
      <w:r w:rsidR="004F256D" w:rsidRPr="003F706E">
        <w:rPr>
          <w:sz w:val="28"/>
          <w:szCs w:val="28"/>
          <w:lang w:val="kk-KZ"/>
        </w:rPr>
        <w:t xml:space="preserve"> білім бөлімдері</w:t>
      </w:r>
      <w:r w:rsidR="00117E48" w:rsidRPr="003F706E">
        <w:rPr>
          <w:sz w:val="28"/>
          <w:szCs w:val="28"/>
          <w:lang w:val="kk-KZ"/>
        </w:rPr>
        <w:t>нен</w:t>
      </w:r>
      <w:r w:rsidR="004F256D" w:rsidRPr="003F706E">
        <w:rPr>
          <w:sz w:val="28"/>
          <w:szCs w:val="28"/>
          <w:lang w:val="kk-KZ"/>
        </w:rPr>
        <w:t xml:space="preserve"> жіберілген өтінім бойынша</w:t>
      </w:r>
      <w:r w:rsidR="005959FF" w:rsidRPr="003F706E">
        <w:rPr>
          <w:sz w:val="28"/>
          <w:szCs w:val="28"/>
          <w:lang w:val="kk-KZ"/>
        </w:rPr>
        <w:t xml:space="preserve">                    </w:t>
      </w:r>
      <w:r w:rsidR="004F256D" w:rsidRPr="003F706E">
        <w:rPr>
          <w:sz w:val="28"/>
          <w:szCs w:val="28"/>
          <w:lang w:val="kk-KZ"/>
        </w:rPr>
        <w:t>(2 қосымша) жүзеге асырылады. Өтінім ағымдағы оқу жылының</w:t>
      </w:r>
      <w:r w:rsidR="009D651D" w:rsidRPr="003F706E">
        <w:rPr>
          <w:sz w:val="28"/>
          <w:szCs w:val="28"/>
          <w:lang w:val="kk-KZ"/>
        </w:rPr>
        <w:t xml:space="preserve"> </w:t>
      </w:r>
      <w:r w:rsidR="00002DC8" w:rsidRPr="003F706E">
        <w:rPr>
          <w:sz w:val="28"/>
          <w:szCs w:val="28"/>
          <w:lang w:val="kk-KZ"/>
        </w:rPr>
        <w:t>2</w:t>
      </w:r>
      <w:r w:rsidR="00102883">
        <w:rPr>
          <w:sz w:val="28"/>
          <w:szCs w:val="28"/>
          <w:lang w:val="kk-KZ"/>
        </w:rPr>
        <w:t>6</w:t>
      </w:r>
      <w:r w:rsidR="00002DC8" w:rsidRPr="003F706E">
        <w:rPr>
          <w:sz w:val="28"/>
          <w:szCs w:val="28"/>
          <w:lang w:val="kk-KZ"/>
        </w:rPr>
        <w:t xml:space="preserve"> наурызына </w:t>
      </w:r>
      <w:r w:rsidR="00B00BED" w:rsidRPr="003F706E">
        <w:rPr>
          <w:sz w:val="28"/>
          <w:szCs w:val="28"/>
          <w:lang w:val="kk-KZ"/>
        </w:rPr>
        <w:t>дейін</w:t>
      </w:r>
      <w:r w:rsidR="00681A24" w:rsidRPr="003F706E">
        <w:rPr>
          <w:sz w:val="28"/>
          <w:szCs w:val="28"/>
          <w:lang w:val="kk-KZ"/>
        </w:rPr>
        <w:t xml:space="preserve"> </w:t>
      </w:r>
      <w:r w:rsidR="00B00BED" w:rsidRPr="003F706E">
        <w:rPr>
          <w:sz w:val="28"/>
          <w:szCs w:val="28"/>
          <w:lang w:val="kk-KZ"/>
        </w:rPr>
        <w:t xml:space="preserve"> </w:t>
      </w:r>
      <w:r w:rsidR="003F56AF" w:rsidRPr="003F706E">
        <w:rPr>
          <w:sz w:val="28"/>
          <w:szCs w:val="28"/>
          <w:lang w:val="kk-KZ"/>
        </w:rPr>
        <w:t>e-mail:</w:t>
      </w:r>
      <w:hyperlink r:id="rId9" w:history="1">
        <w:r w:rsidR="00B00BED" w:rsidRPr="003F706E">
          <w:rPr>
            <w:rStyle w:val="af3"/>
            <w:b/>
            <w:sz w:val="28"/>
            <w:szCs w:val="28"/>
            <w:lang w:val="kk-KZ"/>
          </w:rPr>
          <w:t>priemnaya@shygysdaryn.kz</w:t>
        </w:r>
      </w:hyperlink>
      <w:r w:rsidR="00B00BED" w:rsidRPr="003F706E">
        <w:rPr>
          <w:rStyle w:val="af3"/>
          <w:b/>
          <w:sz w:val="28"/>
          <w:szCs w:val="28"/>
          <w:lang w:val="kk-KZ"/>
        </w:rPr>
        <w:t>.</w:t>
      </w:r>
      <w:r w:rsidR="00B00BED" w:rsidRPr="003F706E">
        <w:rPr>
          <w:sz w:val="28"/>
          <w:szCs w:val="28"/>
          <w:lang w:val="kk-KZ"/>
        </w:rPr>
        <w:t xml:space="preserve"> </w:t>
      </w:r>
      <w:r w:rsidR="003F56AF" w:rsidRPr="003F706E">
        <w:rPr>
          <w:sz w:val="28"/>
          <w:szCs w:val="28"/>
          <w:lang w:val="kk-KZ"/>
        </w:rPr>
        <w:t>поштасына</w:t>
      </w:r>
      <w:r w:rsidR="00F2064F" w:rsidRPr="003F706E">
        <w:rPr>
          <w:sz w:val="28"/>
          <w:szCs w:val="28"/>
          <w:lang w:val="kk-KZ"/>
        </w:rPr>
        <w:t xml:space="preserve"> қабылданады. Көрсетілген </w:t>
      </w:r>
      <w:r w:rsidR="004F256D" w:rsidRPr="003F706E">
        <w:rPr>
          <w:sz w:val="28"/>
          <w:szCs w:val="28"/>
          <w:lang w:val="kk-KZ"/>
        </w:rPr>
        <w:t>мерзімнен кеш жіберілген өтінім</w:t>
      </w:r>
      <w:r w:rsidR="00602D46" w:rsidRPr="003F706E">
        <w:rPr>
          <w:sz w:val="28"/>
          <w:szCs w:val="28"/>
          <w:lang w:val="kk-KZ"/>
        </w:rPr>
        <w:t>дер</w:t>
      </w:r>
      <w:r w:rsidR="004F256D" w:rsidRPr="003F706E">
        <w:rPr>
          <w:sz w:val="28"/>
          <w:szCs w:val="28"/>
          <w:lang w:val="kk-KZ"/>
        </w:rPr>
        <w:t xml:space="preserve"> қарастырылмайды.</w:t>
      </w:r>
    </w:p>
    <w:p w:rsidR="00984469" w:rsidRPr="003F706E" w:rsidRDefault="00E76A82" w:rsidP="009D651D">
      <w:pPr>
        <w:ind w:firstLine="567"/>
        <w:jc w:val="both"/>
        <w:rPr>
          <w:sz w:val="28"/>
          <w:szCs w:val="28"/>
          <w:lang w:val="kk-KZ"/>
        </w:rPr>
      </w:pPr>
      <w:r w:rsidRPr="003F706E">
        <w:rPr>
          <w:sz w:val="28"/>
          <w:szCs w:val="28"/>
          <w:lang w:val="kk-KZ"/>
        </w:rPr>
        <w:t>8</w:t>
      </w:r>
      <w:r w:rsidR="009D651D" w:rsidRPr="003F706E">
        <w:rPr>
          <w:sz w:val="28"/>
          <w:szCs w:val="28"/>
          <w:lang w:val="kk-KZ"/>
        </w:rPr>
        <w:t>.</w:t>
      </w:r>
      <w:r w:rsidR="00F2064F" w:rsidRPr="003F706E">
        <w:rPr>
          <w:sz w:val="28"/>
          <w:szCs w:val="28"/>
          <w:lang w:val="kk-KZ"/>
        </w:rPr>
        <w:t xml:space="preserve"> </w:t>
      </w:r>
      <w:r w:rsidR="009D651D" w:rsidRPr="003F706E">
        <w:rPr>
          <w:color w:val="FFFFFF" w:themeColor="background1"/>
          <w:sz w:val="28"/>
          <w:szCs w:val="28"/>
          <w:lang w:val="kk-KZ"/>
        </w:rPr>
        <w:t>.</w:t>
      </w:r>
      <w:r w:rsidR="004F256D" w:rsidRPr="003F706E">
        <w:rPr>
          <w:sz w:val="28"/>
          <w:szCs w:val="28"/>
          <w:lang w:val="kk-KZ"/>
        </w:rPr>
        <w:t>Жіберілген өтінімдегі деректердің дұрыстығына білім бөлімдері жауапты.</w:t>
      </w:r>
    </w:p>
    <w:p w:rsidR="003F56AF" w:rsidRPr="003F706E" w:rsidRDefault="00E76A82" w:rsidP="009D651D">
      <w:pPr>
        <w:ind w:firstLine="567"/>
        <w:jc w:val="both"/>
        <w:rPr>
          <w:sz w:val="28"/>
          <w:szCs w:val="28"/>
          <w:lang w:val="kk-KZ"/>
        </w:rPr>
      </w:pPr>
      <w:r w:rsidRPr="003F706E">
        <w:rPr>
          <w:sz w:val="28"/>
          <w:szCs w:val="28"/>
          <w:lang w:val="kk-KZ"/>
        </w:rPr>
        <w:t>9</w:t>
      </w:r>
      <w:r w:rsidR="000D5FB5" w:rsidRPr="003F706E">
        <w:rPr>
          <w:sz w:val="28"/>
          <w:szCs w:val="28"/>
          <w:lang w:val="kk-KZ"/>
        </w:rPr>
        <w:t>.</w:t>
      </w:r>
      <w:r w:rsidR="006D136E" w:rsidRPr="003F706E">
        <w:rPr>
          <w:color w:val="FFFFFF" w:themeColor="background1"/>
          <w:sz w:val="28"/>
          <w:szCs w:val="28"/>
          <w:lang w:val="kk-KZ"/>
        </w:rPr>
        <w:t>.</w:t>
      </w:r>
      <w:r w:rsidR="00C510CD" w:rsidRPr="003F706E">
        <w:rPr>
          <w:color w:val="FFFFFF" w:themeColor="background1"/>
          <w:sz w:val="28"/>
          <w:szCs w:val="28"/>
          <w:lang w:val="kk-KZ"/>
        </w:rPr>
        <w:t>.</w:t>
      </w:r>
      <w:r w:rsidR="000D5FB5" w:rsidRPr="003F706E">
        <w:rPr>
          <w:sz w:val="28"/>
          <w:szCs w:val="28"/>
          <w:lang w:val="kk-KZ"/>
        </w:rPr>
        <w:t>Олимпиаданың</w:t>
      </w:r>
      <w:r w:rsidR="00B74116" w:rsidRPr="003F706E">
        <w:rPr>
          <w:sz w:val="28"/>
          <w:szCs w:val="28"/>
          <w:lang w:val="kk-KZ"/>
        </w:rPr>
        <w:t xml:space="preserve"> </w:t>
      </w:r>
      <w:r w:rsidR="000D5FB5" w:rsidRPr="003F706E">
        <w:rPr>
          <w:sz w:val="28"/>
          <w:szCs w:val="28"/>
          <w:lang w:val="kk-KZ"/>
        </w:rPr>
        <w:t>мектепішілік,</w:t>
      </w:r>
      <w:r w:rsidR="00B74116" w:rsidRPr="003F706E">
        <w:rPr>
          <w:sz w:val="28"/>
          <w:szCs w:val="28"/>
          <w:lang w:val="kk-KZ"/>
        </w:rPr>
        <w:t xml:space="preserve"> </w:t>
      </w:r>
      <w:r w:rsidR="00F2064F" w:rsidRPr="003F706E">
        <w:rPr>
          <w:sz w:val="28"/>
          <w:szCs w:val="28"/>
          <w:lang w:val="kk-KZ"/>
        </w:rPr>
        <w:t xml:space="preserve">аудандық/қалалық кезеңдерін </w:t>
      </w:r>
      <w:r w:rsidR="000D5FB5" w:rsidRPr="003F706E">
        <w:rPr>
          <w:sz w:val="28"/>
          <w:szCs w:val="28"/>
          <w:lang w:val="kk-KZ"/>
        </w:rPr>
        <w:t>аудандық/қалалық білім бөлімдері мен облыстық мамандадырылған мектеп</w:t>
      </w:r>
      <w:r w:rsidR="00B74116" w:rsidRPr="003F706E">
        <w:rPr>
          <w:sz w:val="28"/>
          <w:szCs w:val="28"/>
          <w:lang w:val="kk-KZ"/>
        </w:rPr>
        <w:t xml:space="preserve">тер </w:t>
      </w:r>
      <w:r w:rsidR="000D5FB5" w:rsidRPr="003F706E">
        <w:rPr>
          <w:sz w:val="28"/>
          <w:szCs w:val="28"/>
          <w:lang w:val="kk-KZ"/>
        </w:rPr>
        <w:t>өткізеді. Олимпиада тапсырмаларын аудандық/қалалық Ұйымдастыру комитеті құрастырады және дайындайды.</w:t>
      </w:r>
    </w:p>
    <w:p w:rsidR="000D5FB5" w:rsidRPr="003F706E" w:rsidRDefault="00E76A82" w:rsidP="009D651D">
      <w:pPr>
        <w:ind w:firstLine="567"/>
        <w:jc w:val="both"/>
        <w:rPr>
          <w:sz w:val="28"/>
          <w:szCs w:val="28"/>
          <w:lang w:val="kk-KZ"/>
        </w:rPr>
      </w:pPr>
      <w:r w:rsidRPr="003F706E">
        <w:rPr>
          <w:sz w:val="28"/>
          <w:szCs w:val="28"/>
          <w:lang w:val="kk-KZ"/>
        </w:rPr>
        <w:t>10.</w:t>
      </w:r>
      <w:r w:rsidR="00C510CD" w:rsidRPr="003F706E">
        <w:rPr>
          <w:color w:val="FFFFFF" w:themeColor="background1"/>
          <w:sz w:val="28"/>
          <w:szCs w:val="28"/>
          <w:lang w:val="kk-KZ"/>
        </w:rPr>
        <w:t>.</w:t>
      </w:r>
      <w:r w:rsidR="00C510CD" w:rsidRPr="004E4BC0">
        <w:rPr>
          <w:color w:val="FFFFFF" w:themeColor="background1"/>
          <w:sz w:val="28"/>
          <w:szCs w:val="28"/>
          <w:lang w:val="kk-KZ"/>
        </w:rPr>
        <w:t>.</w:t>
      </w:r>
      <w:r w:rsidR="000D5FB5" w:rsidRPr="003F706E">
        <w:rPr>
          <w:sz w:val="28"/>
          <w:szCs w:val="28"/>
          <w:lang w:val="kk-KZ"/>
        </w:rPr>
        <w:t xml:space="preserve">Олимпиаданың облыстық кезеңінің тапсырмаларын </w:t>
      </w:r>
      <w:r w:rsidR="0015151F" w:rsidRPr="003F706E">
        <w:rPr>
          <w:sz w:val="28"/>
          <w:szCs w:val="28"/>
          <w:lang w:val="kk-KZ"/>
        </w:rPr>
        <w:t xml:space="preserve">«Дарын» ШҚ </w:t>
      </w:r>
      <w:r w:rsidR="000D5FB5" w:rsidRPr="003F706E">
        <w:rPr>
          <w:sz w:val="28"/>
          <w:szCs w:val="28"/>
          <w:lang w:val="kk-KZ"/>
        </w:rPr>
        <w:t>ДпҚББДҒӘО</w:t>
      </w:r>
      <w:r w:rsidR="0015151F" w:rsidRPr="003F706E">
        <w:rPr>
          <w:sz w:val="28"/>
          <w:szCs w:val="28"/>
          <w:lang w:val="kk-KZ"/>
        </w:rPr>
        <w:t xml:space="preserve"> </w:t>
      </w:r>
      <w:r w:rsidR="000D5FB5" w:rsidRPr="003F706E">
        <w:rPr>
          <w:sz w:val="28"/>
          <w:szCs w:val="28"/>
          <w:lang w:val="kk-KZ"/>
        </w:rPr>
        <w:t>құрастырады және дайындайды.</w:t>
      </w:r>
    </w:p>
    <w:p w:rsidR="008D1E8D" w:rsidRPr="003F706E" w:rsidRDefault="000D5FB5" w:rsidP="009D651D">
      <w:pPr>
        <w:ind w:firstLine="567"/>
        <w:jc w:val="both"/>
        <w:rPr>
          <w:sz w:val="28"/>
          <w:szCs w:val="28"/>
          <w:lang w:val="kk-KZ"/>
        </w:rPr>
      </w:pPr>
      <w:r w:rsidRPr="003F706E">
        <w:rPr>
          <w:sz w:val="28"/>
          <w:szCs w:val="28"/>
          <w:lang w:val="kk-KZ"/>
        </w:rPr>
        <w:t>1</w:t>
      </w:r>
      <w:r w:rsidR="00E76A82" w:rsidRPr="003F706E">
        <w:rPr>
          <w:sz w:val="28"/>
          <w:szCs w:val="28"/>
          <w:lang w:val="kk-KZ"/>
        </w:rPr>
        <w:t>1</w:t>
      </w:r>
      <w:r w:rsidRPr="003F706E">
        <w:rPr>
          <w:sz w:val="28"/>
          <w:szCs w:val="28"/>
          <w:lang w:val="kk-KZ"/>
        </w:rPr>
        <w:t>.</w:t>
      </w:r>
      <w:r w:rsidR="006D136E" w:rsidRPr="003F706E">
        <w:rPr>
          <w:color w:val="FFFFFF" w:themeColor="background1"/>
          <w:sz w:val="28"/>
          <w:szCs w:val="28"/>
          <w:lang w:val="kk-KZ"/>
        </w:rPr>
        <w:t>.</w:t>
      </w:r>
      <w:r w:rsidRPr="003F706E">
        <w:rPr>
          <w:sz w:val="28"/>
          <w:szCs w:val="28"/>
          <w:lang w:val="kk-KZ"/>
        </w:rPr>
        <w:t>Әр пән бойынша</w:t>
      </w:r>
      <w:r w:rsidR="00B05C59" w:rsidRPr="003F706E">
        <w:rPr>
          <w:sz w:val="28"/>
          <w:szCs w:val="28"/>
          <w:lang w:val="kk-KZ"/>
        </w:rPr>
        <w:t xml:space="preserve"> </w:t>
      </w:r>
      <w:r w:rsidRPr="003F706E">
        <w:rPr>
          <w:sz w:val="28"/>
          <w:szCs w:val="28"/>
          <w:lang w:val="kk-KZ"/>
        </w:rPr>
        <w:t xml:space="preserve">орындалған жұмыстарды тексеру және бағалау </w:t>
      </w:r>
      <w:r w:rsidR="008D1E8D" w:rsidRPr="003F706E">
        <w:rPr>
          <w:sz w:val="28"/>
          <w:szCs w:val="28"/>
          <w:lang w:val="kk-KZ"/>
        </w:rPr>
        <w:t>үшін о</w:t>
      </w:r>
      <w:r w:rsidR="008D1E8D" w:rsidRPr="003F706E">
        <w:rPr>
          <w:bCs/>
          <w:sz w:val="28"/>
          <w:szCs w:val="28"/>
          <w:lang w:val="kk-KZ"/>
        </w:rPr>
        <w:t>блыстың жетекші жоғары оқу орындарының ғалымдары, профессорлары, ғылым кандидаттары, доценттері мен оқытушылары</w:t>
      </w:r>
      <w:r w:rsidR="00E21701" w:rsidRPr="003F706E">
        <w:rPr>
          <w:bCs/>
          <w:sz w:val="28"/>
          <w:szCs w:val="28"/>
          <w:lang w:val="kk-KZ"/>
        </w:rPr>
        <w:t xml:space="preserve"> </w:t>
      </w:r>
      <w:r w:rsidR="008D1E8D" w:rsidRPr="003F706E">
        <w:rPr>
          <w:bCs/>
          <w:sz w:val="28"/>
          <w:szCs w:val="28"/>
          <w:lang w:val="kk-KZ"/>
        </w:rPr>
        <w:t>қазылар алқасы</w:t>
      </w:r>
      <w:r w:rsidR="00E21701" w:rsidRPr="003F706E">
        <w:rPr>
          <w:bCs/>
          <w:sz w:val="28"/>
          <w:szCs w:val="28"/>
          <w:lang w:val="kk-KZ"/>
        </w:rPr>
        <w:t>ның құрамына кіреді.</w:t>
      </w:r>
    </w:p>
    <w:p w:rsidR="00B05C59" w:rsidRPr="003F706E" w:rsidRDefault="00B05C59" w:rsidP="009D651D">
      <w:pPr>
        <w:ind w:firstLine="567"/>
        <w:jc w:val="both"/>
        <w:rPr>
          <w:sz w:val="28"/>
          <w:szCs w:val="28"/>
          <w:lang w:val="kk-KZ"/>
        </w:rPr>
      </w:pPr>
      <w:r w:rsidRPr="003F706E">
        <w:rPr>
          <w:sz w:val="28"/>
          <w:szCs w:val="28"/>
          <w:lang w:val="kk-KZ"/>
        </w:rPr>
        <w:t>1</w:t>
      </w:r>
      <w:r w:rsidR="0004012A" w:rsidRPr="003F706E">
        <w:rPr>
          <w:sz w:val="28"/>
          <w:szCs w:val="28"/>
          <w:lang w:val="kk-KZ"/>
        </w:rPr>
        <w:t>2</w:t>
      </w:r>
      <w:r w:rsidRPr="003F706E">
        <w:rPr>
          <w:sz w:val="28"/>
          <w:szCs w:val="28"/>
          <w:lang w:val="kk-KZ"/>
        </w:rPr>
        <w:t>.</w:t>
      </w:r>
      <w:r w:rsidR="006D136E" w:rsidRPr="003F706E">
        <w:rPr>
          <w:color w:val="FFFFFF" w:themeColor="background1"/>
          <w:sz w:val="28"/>
          <w:szCs w:val="28"/>
          <w:lang w:val="kk-KZ"/>
        </w:rPr>
        <w:t>.</w:t>
      </w:r>
      <w:r w:rsidR="00C510CD" w:rsidRPr="003F706E">
        <w:rPr>
          <w:color w:val="FFFFFF" w:themeColor="background1"/>
          <w:sz w:val="28"/>
          <w:szCs w:val="28"/>
          <w:lang w:val="kk-KZ"/>
        </w:rPr>
        <w:t>.</w:t>
      </w:r>
      <w:r w:rsidRPr="003F706E">
        <w:rPr>
          <w:sz w:val="28"/>
          <w:szCs w:val="28"/>
          <w:lang w:val="kk-KZ"/>
        </w:rPr>
        <w:t>Оқушылардың жұмысын тексеру аяқталғаннан кейін қорытынды хаттамалар Ұйымдастыру комитетінің интернет ресурсына салынады</w:t>
      </w:r>
      <w:r w:rsidR="00B74116" w:rsidRPr="003F706E">
        <w:rPr>
          <w:sz w:val="28"/>
          <w:szCs w:val="28"/>
          <w:lang w:val="kk-KZ"/>
        </w:rPr>
        <w:t>.</w:t>
      </w:r>
    </w:p>
    <w:p w:rsidR="00FE7A64" w:rsidRPr="003F706E" w:rsidRDefault="0004012A" w:rsidP="009D651D">
      <w:pPr>
        <w:ind w:firstLine="567"/>
        <w:jc w:val="both"/>
        <w:rPr>
          <w:sz w:val="28"/>
          <w:szCs w:val="28"/>
          <w:lang w:val="kk-KZ"/>
        </w:rPr>
      </w:pPr>
      <w:r w:rsidRPr="003F706E">
        <w:rPr>
          <w:sz w:val="28"/>
          <w:szCs w:val="28"/>
          <w:lang w:val="kk-KZ"/>
        </w:rPr>
        <w:t>13</w:t>
      </w:r>
      <w:r w:rsidR="00C510CD" w:rsidRPr="003F706E">
        <w:rPr>
          <w:sz w:val="28"/>
          <w:szCs w:val="28"/>
          <w:lang w:val="kk-KZ"/>
        </w:rPr>
        <w:t>.</w:t>
      </w:r>
      <w:r w:rsidR="006D136E" w:rsidRPr="003F706E">
        <w:rPr>
          <w:color w:val="FFFFFF" w:themeColor="background1"/>
          <w:sz w:val="28"/>
          <w:szCs w:val="28"/>
          <w:lang w:val="kk-KZ"/>
        </w:rPr>
        <w:t>.</w:t>
      </w:r>
      <w:r w:rsidR="00C510CD" w:rsidRPr="003F706E">
        <w:rPr>
          <w:color w:val="FFFFFF" w:themeColor="background1"/>
          <w:sz w:val="28"/>
          <w:szCs w:val="28"/>
          <w:lang w:val="kk-KZ"/>
        </w:rPr>
        <w:t>.</w:t>
      </w:r>
      <w:r w:rsidR="00FE7A64" w:rsidRPr="003F706E">
        <w:rPr>
          <w:sz w:val="28"/>
          <w:szCs w:val="28"/>
          <w:lang w:val="kk-KZ"/>
        </w:rPr>
        <w:t>Оқушылардың тапсырманы</w:t>
      </w:r>
      <w:r w:rsidR="00B05C59" w:rsidRPr="003F706E">
        <w:rPr>
          <w:sz w:val="28"/>
          <w:szCs w:val="28"/>
          <w:lang w:val="kk-KZ"/>
        </w:rPr>
        <w:t xml:space="preserve"> </w:t>
      </w:r>
      <w:r w:rsidR="00FE7A64" w:rsidRPr="003F706E">
        <w:rPr>
          <w:sz w:val="28"/>
          <w:szCs w:val="28"/>
          <w:lang w:val="kk-KZ"/>
        </w:rPr>
        <w:t xml:space="preserve">орындау процесі бейнетрансляциямен сүймелденеді және көрссетілген бейнетаспа қорытынды кезең аяқталғанға дейін сақталады. </w:t>
      </w:r>
    </w:p>
    <w:p w:rsidR="002B69CC" w:rsidRPr="003F706E" w:rsidRDefault="00FE7A64" w:rsidP="009D651D">
      <w:pPr>
        <w:ind w:firstLine="567"/>
        <w:jc w:val="both"/>
        <w:rPr>
          <w:sz w:val="28"/>
          <w:szCs w:val="28"/>
          <w:lang w:val="kk-KZ"/>
        </w:rPr>
      </w:pPr>
      <w:r w:rsidRPr="003F706E">
        <w:rPr>
          <w:sz w:val="28"/>
          <w:szCs w:val="28"/>
          <w:lang w:val="kk-KZ"/>
        </w:rPr>
        <w:t>1</w:t>
      </w:r>
      <w:r w:rsidR="0004012A" w:rsidRPr="003F706E">
        <w:rPr>
          <w:sz w:val="28"/>
          <w:szCs w:val="28"/>
          <w:lang w:val="kk-KZ"/>
        </w:rPr>
        <w:t>4</w:t>
      </w:r>
      <w:r w:rsidR="00C510CD" w:rsidRPr="003F706E">
        <w:rPr>
          <w:sz w:val="28"/>
          <w:szCs w:val="28"/>
          <w:lang w:val="kk-KZ"/>
        </w:rPr>
        <w:t>.</w:t>
      </w:r>
      <w:r w:rsidR="006D136E" w:rsidRPr="003F706E">
        <w:rPr>
          <w:color w:val="FFFFFF" w:themeColor="background1"/>
          <w:sz w:val="28"/>
          <w:szCs w:val="28"/>
          <w:lang w:val="kk-KZ"/>
        </w:rPr>
        <w:t>.</w:t>
      </w:r>
      <w:r w:rsidR="00C510CD" w:rsidRPr="003F706E">
        <w:rPr>
          <w:color w:val="FFFFFF" w:themeColor="background1"/>
          <w:sz w:val="28"/>
          <w:szCs w:val="28"/>
          <w:lang w:val="kk-KZ"/>
        </w:rPr>
        <w:t>.</w:t>
      </w:r>
      <w:r w:rsidRPr="003F706E">
        <w:rPr>
          <w:sz w:val="28"/>
          <w:szCs w:val="28"/>
          <w:lang w:val="kk-KZ"/>
        </w:rPr>
        <w:t>Олимпиаданы</w:t>
      </w:r>
      <w:r w:rsidR="00B74116" w:rsidRPr="003F706E">
        <w:rPr>
          <w:sz w:val="28"/>
          <w:szCs w:val="28"/>
          <w:lang w:val="kk-KZ"/>
        </w:rPr>
        <w:t>ң</w:t>
      </w:r>
      <w:r w:rsidRPr="003F706E">
        <w:rPr>
          <w:sz w:val="28"/>
          <w:szCs w:val="28"/>
          <w:lang w:val="kk-KZ"/>
        </w:rPr>
        <w:t xml:space="preserve"> аудандық/қалалық кезеңінің нәтижелері бойынша есеп</w:t>
      </w:r>
      <w:r w:rsidR="007C403A" w:rsidRPr="003F706E">
        <w:rPr>
          <w:sz w:val="28"/>
          <w:szCs w:val="28"/>
          <w:lang w:val="kk-KZ"/>
        </w:rPr>
        <w:t xml:space="preserve"> </w:t>
      </w:r>
      <w:r w:rsidRPr="003F706E">
        <w:rPr>
          <w:sz w:val="28"/>
          <w:szCs w:val="28"/>
          <w:lang w:val="kk-KZ"/>
        </w:rPr>
        <w:t xml:space="preserve">(Қосымша </w:t>
      </w:r>
      <w:r w:rsidR="002B69CC" w:rsidRPr="003F706E">
        <w:rPr>
          <w:sz w:val="28"/>
          <w:szCs w:val="28"/>
          <w:lang w:val="kk-KZ"/>
        </w:rPr>
        <w:t>№</w:t>
      </w:r>
      <w:r w:rsidRPr="003F706E">
        <w:rPr>
          <w:sz w:val="28"/>
          <w:szCs w:val="28"/>
          <w:lang w:val="kk-KZ"/>
        </w:rPr>
        <w:t>1</w:t>
      </w:r>
      <w:r w:rsidR="002B69CC" w:rsidRPr="003F706E">
        <w:rPr>
          <w:sz w:val="28"/>
          <w:szCs w:val="28"/>
          <w:lang w:val="kk-KZ"/>
        </w:rPr>
        <w:t>),</w:t>
      </w:r>
      <w:r w:rsidR="00B74116" w:rsidRPr="003F706E">
        <w:rPr>
          <w:sz w:val="28"/>
          <w:szCs w:val="28"/>
          <w:lang w:val="kk-KZ"/>
        </w:rPr>
        <w:t xml:space="preserve"> </w:t>
      </w:r>
      <w:r w:rsidR="002B69CC" w:rsidRPr="003F706E">
        <w:rPr>
          <w:sz w:val="28"/>
          <w:szCs w:val="28"/>
          <w:lang w:val="kk-KZ"/>
        </w:rPr>
        <w:t>хаттама және өтінім ұсынылуы қажет. Олимпиаданың облыстық кезеңіне әр пән мен сынып бойынша ең жоғары балл жинаған 1 жеңімпаздан қатысады. Квота әр аудан/қаладан</w:t>
      </w:r>
      <w:r w:rsidR="00FA1C3C" w:rsidRPr="003F706E">
        <w:rPr>
          <w:sz w:val="28"/>
          <w:szCs w:val="28"/>
          <w:lang w:val="kk-KZ"/>
        </w:rPr>
        <w:t xml:space="preserve"> </w:t>
      </w:r>
      <w:r w:rsidR="002B69CC" w:rsidRPr="003F706E">
        <w:rPr>
          <w:sz w:val="28"/>
          <w:szCs w:val="28"/>
          <w:lang w:val="kk-KZ"/>
        </w:rPr>
        <w:t>және облыстық мамандандырылған мектептерден 6 қатысушы.</w:t>
      </w:r>
    </w:p>
    <w:p w:rsidR="007C403A" w:rsidRPr="003F706E" w:rsidRDefault="0004012A" w:rsidP="009D651D">
      <w:pPr>
        <w:ind w:firstLine="567"/>
        <w:jc w:val="both"/>
        <w:rPr>
          <w:color w:val="000000" w:themeColor="text1"/>
          <w:sz w:val="28"/>
          <w:szCs w:val="28"/>
          <w:lang w:val="kk-KZ"/>
        </w:rPr>
      </w:pPr>
      <w:r w:rsidRPr="003F706E">
        <w:rPr>
          <w:sz w:val="28"/>
          <w:szCs w:val="28"/>
          <w:lang w:val="kk-KZ"/>
        </w:rPr>
        <w:t>15</w:t>
      </w:r>
      <w:r w:rsidR="00C510CD" w:rsidRPr="003F706E">
        <w:rPr>
          <w:sz w:val="28"/>
          <w:szCs w:val="28"/>
          <w:lang w:val="kk-KZ"/>
        </w:rPr>
        <w:t>.</w:t>
      </w:r>
      <w:r w:rsidR="006D136E" w:rsidRPr="003F706E">
        <w:rPr>
          <w:color w:val="FFFFFF" w:themeColor="background1"/>
          <w:sz w:val="28"/>
          <w:szCs w:val="28"/>
          <w:lang w:val="kk-KZ"/>
        </w:rPr>
        <w:t>.</w:t>
      </w:r>
      <w:r w:rsidR="00C510CD" w:rsidRPr="003F706E">
        <w:rPr>
          <w:color w:val="FFFFFF" w:themeColor="background1"/>
          <w:sz w:val="28"/>
          <w:szCs w:val="28"/>
          <w:lang w:val="kk-KZ"/>
        </w:rPr>
        <w:t>.</w:t>
      </w:r>
      <w:r w:rsidR="002B69CC" w:rsidRPr="003F706E">
        <w:rPr>
          <w:sz w:val="28"/>
          <w:szCs w:val="28"/>
          <w:lang w:val="kk-KZ"/>
        </w:rPr>
        <w:t>Олимпиадаға қатысу туралы білім</w:t>
      </w:r>
      <w:r w:rsidR="007C403A" w:rsidRPr="003F706E">
        <w:rPr>
          <w:sz w:val="28"/>
          <w:szCs w:val="28"/>
          <w:lang w:val="kk-KZ"/>
        </w:rPr>
        <w:t xml:space="preserve"> беру ұйымдарының басшылары, облыстық мамандандырылған мектеп директорларының қолымен бекітілген сұраныс (Қосымша №2) e-mail:</w:t>
      </w:r>
      <w:hyperlink r:id="rId10" w:history="1">
        <w:r w:rsidR="007C403A" w:rsidRPr="003F706E">
          <w:rPr>
            <w:rStyle w:val="af3"/>
            <w:b/>
            <w:sz w:val="28"/>
            <w:szCs w:val="28"/>
            <w:lang w:val="kk-KZ"/>
          </w:rPr>
          <w:t>priemnaya@shygysdaryn.kz</w:t>
        </w:r>
      </w:hyperlink>
      <w:r w:rsidR="007C403A" w:rsidRPr="003F706E">
        <w:rPr>
          <w:rStyle w:val="af3"/>
          <w:b/>
          <w:sz w:val="28"/>
          <w:szCs w:val="28"/>
          <w:lang w:val="kk-KZ"/>
        </w:rPr>
        <w:t xml:space="preserve"> </w:t>
      </w:r>
      <w:r w:rsidR="007C403A" w:rsidRPr="003F706E">
        <w:rPr>
          <w:rStyle w:val="af3"/>
          <w:color w:val="000000" w:themeColor="text1"/>
          <w:sz w:val="28"/>
          <w:szCs w:val="28"/>
          <w:u w:val="none"/>
          <w:lang w:val="kk-KZ"/>
        </w:rPr>
        <w:t xml:space="preserve">поштасына жіберілуі қажет. </w:t>
      </w:r>
    </w:p>
    <w:p w:rsidR="009D651D" w:rsidRPr="003F706E" w:rsidRDefault="007C403A" w:rsidP="009D651D">
      <w:pPr>
        <w:ind w:firstLine="567"/>
        <w:jc w:val="both"/>
        <w:rPr>
          <w:sz w:val="28"/>
          <w:szCs w:val="28"/>
          <w:lang w:val="kk-KZ"/>
        </w:rPr>
      </w:pPr>
      <w:r w:rsidRPr="003F706E">
        <w:rPr>
          <w:sz w:val="28"/>
          <w:szCs w:val="28"/>
          <w:lang w:val="kk-KZ"/>
        </w:rPr>
        <w:lastRenderedPageBreak/>
        <w:t xml:space="preserve">Қосымша ақпаратты 8(7232)70-02-44 нөмірі арқылы алуға болады.  </w:t>
      </w:r>
    </w:p>
    <w:p w:rsidR="00E76A82" w:rsidRPr="003F706E" w:rsidRDefault="00E76A82" w:rsidP="009D651D">
      <w:pPr>
        <w:ind w:firstLine="567"/>
        <w:jc w:val="both"/>
        <w:rPr>
          <w:sz w:val="28"/>
          <w:szCs w:val="28"/>
          <w:lang w:val="kk-KZ"/>
        </w:rPr>
      </w:pPr>
    </w:p>
    <w:p w:rsidR="002A29BE" w:rsidRPr="003F706E" w:rsidRDefault="002A29BE" w:rsidP="009D651D">
      <w:pPr>
        <w:ind w:firstLine="567"/>
        <w:jc w:val="both"/>
        <w:rPr>
          <w:sz w:val="28"/>
          <w:szCs w:val="28"/>
          <w:lang w:val="kk-KZ"/>
        </w:rPr>
      </w:pPr>
    </w:p>
    <w:p w:rsidR="00780E1C" w:rsidRPr="003F706E" w:rsidRDefault="00F8688C" w:rsidP="00FC5028">
      <w:pPr>
        <w:pStyle w:val="ae"/>
        <w:numPr>
          <w:ilvl w:val="0"/>
          <w:numId w:val="15"/>
        </w:numPr>
        <w:jc w:val="center"/>
        <w:rPr>
          <w:b/>
          <w:sz w:val="28"/>
          <w:szCs w:val="28"/>
          <w:lang w:val="kk-KZ"/>
        </w:rPr>
      </w:pPr>
      <w:r w:rsidRPr="003F706E">
        <w:rPr>
          <w:b/>
          <w:sz w:val="28"/>
          <w:szCs w:val="28"/>
          <w:lang w:val="kk-KZ"/>
        </w:rPr>
        <w:t>Олимпиаданың жеңімпаздарын марапаттау</w:t>
      </w:r>
    </w:p>
    <w:p w:rsidR="009D651D" w:rsidRPr="003F706E" w:rsidRDefault="009D651D" w:rsidP="009D651D">
      <w:pPr>
        <w:jc w:val="both"/>
        <w:rPr>
          <w:sz w:val="28"/>
          <w:szCs w:val="28"/>
          <w:lang w:val="kk-KZ"/>
        </w:rPr>
      </w:pPr>
    </w:p>
    <w:p w:rsidR="0010252F" w:rsidRPr="003F706E" w:rsidRDefault="0004012A" w:rsidP="009D651D">
      <w:pPr>
        <w:ind w:firstLine="567"/>
        <w:jc w:val="both"/>
        <w:rPr>
          <w:sz w:val="28"/>
          <w:szCs w:val="28"/>
          <w:lang w:val="kk-KZ"/>
        </w:rPr>
      </w:pPr>
      <w:r w:rsidRPr="003F706E">
        <w:rPr>
          <w:sz w:val="28"/>
          <w:szCs w:val="28"/>
          <w:lang w:val="kk-KZ"/>
        </w:rPr>
        <w:t>1</w:t>
      </w:r>
      <w:r w:rsidR="009D651D" w:rsidRPr="003F706E">
        <w:rPr>
          <w:sz w:val="28"/>
          <w:szCs w:val="28"/>
          <w:lang w:val="kk-KZ"/>
        </w:rPr>
        <w:t>.</w:t>
      </w:r>
      <w:r w:rsidR="009D651D" w:rsidRPr="003F706E">
        <w:rPr>
          <w:color w:val="FFFFFF" w:themeColor="background1"/>
          <w:sz w:val="28"/>
          <w:szCs w:val="28"/>
          <w:lang w:val="kk-KZ"/>
        </w:rPr>
        <w:t>.</w:t>
      </w:r>
      <w:r w:rsidR="0010252F" w:rsidRPr="003F706E">
        <w:rPr>
          <w:sz w:val="28"/>
          <w:szCs w:val="28"/>
          <w:lang w:val="kk-KZ"/>
        </w:rPr>
        <w:t xml:space="preserve">Жеңімпаздарды қазылар алқасы анықтайды. </w:t>
      </w:r>
    </w:p>
    <w:p w:rsidR="0010252F" w:rsidRPr="003F706E" w:rsidRDefault="009D651D" w:rsidP="009D651D">
      <w:pPr>
        <w:ind w:firstLine="567"/>
        <w:jc w:val="both"/>
        <w:rPr>
          <w:sz w:val="28"/>
          <w:szCs w:val="28"/>
          <w:lang w:val="kk-KZ"/>
        </w:rPr>
      </w:pPr>
      <w:r w:rsidRPr="003F706E">
        <w:rPr>
          <w:sz w:val="28"/>
          <w:szCs w:val="28"/>
          <w:lang w:val="kk-KZ"/>
        </w:rPr>
        <w:t>2.</w:t>
      </w:r>
      <w:r w:rsidRPr="003F706E">
        <w:rPr>
          <w:color w:val="FFFFFF" w:themeColor="background1"/>
          <w:sz w:val="28"/>
          <w:szCs w:val="28"/>
          <w:lang w:val="kk-KZ"/>
        </w:rPr>
        <w:t>.</w:t>
      </w:r>
      <w:r w:rsidR="009726B3" w:rsidRPr="003F706E">
        <w:rPr>
          <w:color w:val="000000"/>
          <w:sz w:val="28"/>
          <w:szCs w:val="28"/>
          <w:lang w:val="kk-KZ"/>
        </w:rPr>
        <w:t xml:space="preserve">Олимпиададағы жеңімпаздар саны қатысушылардың жалпы санының </w:t>
      </w:r>
      <w:r w:rsidRPr="003F706E">
        <w:rPr>
          <w:color w:val="000000"/>
          <w:sz w:val="28"/>
          <w:szCs w:val="28"/>
          <w:lang w:val="kk-KZ"/>
        </w:rPr>
        <w:br/>
      </w:r>
      <w:r w:rsidR="009726B3" w:rsidRPr="003F706E">
        <w:rPr>
          <w:color w:val="000000"/>
          <w:sz w:val="28"/>
          <w:szCs w:val="28"/>
          <w:lang w:val="kk-KZ"/>
        </w:rPr>
        <w:t>45 пайызын құрайды.</w:t>
      </w:r>
    </w:p>
    <w:p w:rsidR="0004012A" w:rsidRPr="003F706E" w:rsidRDefault="009D651D" w:rsidP="009D651D">
      <w:pPr>
        <w:ind w:firstLine="567"/>
        <w:jc w:val="both"/>
        <w:rPr>
          <w:color w:val="000000"/>
          <w:sz w:val="28"/>
          <w:szCs w:val="28"/>
          <w:lang w:val="kk-KZ"/>
        </w:rPr>
      </w:pPr>
      <w:r w:rsidRPr="003F706E">
        <w:rPr>
          <w:sz w:val="28"/>
          <w:szCs w:val="28"/>
          <w:lang w:val="kk-KZ"/>
        </w:rPr>
        <w:t>3.</w:t>
      </w:r>
      <w:r w:rsidRPr="003F706E">
        <w:rPr>
          <w:color w:val="FFFFFF" w:themeColor="background1"/>
          <w:sz w:val="28"/>
          <w:szCs w:val="28"/>
          <w:lang w:val="kk-KZ"/>
        </w:rPr>
        <w:t>.</w:t>
      </w:r>
      <w:r w:rsidR="009726B3" w:rsidRPr="003F706E">
        <w:rPr>
          <w:color w:val="000000"/>
          <w:sz w:val="28"/>
          <w:szCs w:val="28"/>
          <w:lang w:val="kk-KZ"/>
        </w:rPr>
        <w:t xml:space="preserve">Олимпиада жеңімпаздары I, II және III дәрежелі дипломдармен марапатталады. </w:t>
      </w:r>
    </w:p>
    <w:p w:rsidR="00117E48" w:rsidRPr="003F706E" w:rsidRDefault="0010252F" w:rsidP="009D651D">
      <w:pPr>
        <w:ind w:firstLine="567"/>
        <w:jc w:val="both"/>
        <w:rPr>
          <w:sz w:val="28"/>
          <w:szCs w:val="28"/>
          <w:lang w:val="kk-KZ"/>
        </w:rPr>
      </w:pPr>
      <w:r w:rsidRPr="003F706E">
        <w:rPr>
          <w:sz w:val="28"/>
          <w:szCs w:val="28"/>
          <w:lang w:val="kk-KZ"/>
        </w:rPr>
        <w:t>4</w:t>
      </w:r>
      <w:r w:rsidR="00F8688C" w:rsidRPr="003F706E">
        <w:rPr>
          <w:sz w:val="28"/>
          <w:szCs w:val="28"/>
          <w:lang w:val="kk-KZ"/>
        </w:rPr>
        <w:t>.</w:t>
      </w:r>
      <w:r w:rsidR="009D651D" w:rsidRPr="003F706E">
        <w:rPr>
          <w:color w:val="FFFFFF" w:themeColor="background1"/>
          <w:sz w:val="28"/>
          <w:szCs w:val="28"/>
          <w:lang w:val="kk-KZ"/>
        </w:rPr>
        <w:t>.</w:t>
      </w:r>
      <w:r w:rsidR="00C02686" w:rsidRPr="003F706E">
        <w:rPr>
          <w:sz w:val="28"/>
          <w:szCs w:val="28"/>
          <w:lang w:val="kk-KZ"/>
        </w:rPr>
        <w:t>Барлық қаты</w:t>
      </w:r>
      <w:r w:rsidR="00103B2B" w:rsidRPr="003F706E">
        <w:rPr>
          <w:sz w:val="28"/>
          <w:szCs w:val="28"/>
          <w:lang w:val="kk-KZ"/>
        </w:rPr>
        <w:t>сушыларға сертификаттар та</w:t>
      </w:r>
      <w:r w:rsidR="00B74116" w:rsidRPr="003F706E">
        <w:rPr>
          <w:sz w:val="28"/>
          <w:szCs w:val="28"/>
          <w:lang w:val="kk-KZ"/>
        </w:rPr>
        <w:t>бысталады</w:t>
      </w:r>
      <w:r w:rsidR="00C02686" w:rsidRPr="003F706E">
        <w:rPr>
          <w:sz w:val="28"/>
          <w:szCs w:val="28"/>
          <w:lang w:val="kk-KZ"/>
        </w:rPr>
        <w:t>.</w:t>
      </w:r>
    </w:p>
    <w:p w:rsidR="00780E1C" w:rsidRPr="003F706E" w:rsidRDefault="00780E1C" w:rsidP="00FC5028">
      <w:pPr>
        <w:rPr>
          <w:b/>
          <w:sz w:val="28"/>
          <w:szCs w:val="28"/>
          <w:lang w:val="kk-KZ"/>
        </w:rPr>
      </w:pPr>
    </w:p>
    <w:p w:rsidR="00F8688C" w:rsidRPr="003F706E" w:rsidRDefault="00F8688C" w:rsidP="009D651D">
      <w:pPr>
        <w:pStyle w:val="ae"/>
        <w:numPr>
          <w:ilvl w:val="0"/>
          <w:numId w:val="15"/>
        </w:numPr>
        <w:jc w:val="center"/>
        <w:rPr>
          <w:b/>
          <w:sz w:val="28"/>
          <w:szCs w:val="28"/>
          <w:lang w:val="kk-KZ"/>
        </w:rPr>
      </w:pPr>
      <w:r w:rsidRPr="003F706E">
        <w:rPr>
          <w:b/>
          <w:sz w:val="28"/>
          <w:szCs w:val="28"/>
          <w:lang w:val="kk-KZ"/>
        </w:rPr>
        <w:t>Қаржыландыру</w:t>
      </w:r>
    </w:p>
    <w:p w:rsidR="00780E1C" w:rsidRPr="003F706E" w:rsidRDefault="00780E1C" w:rsidP="00780E1C">
      <w:pPr>
        <w:pStyle w:val="ae"/>
        <w:ind w:left="1170"/>
        <w:rPr>
          <w:b/>
          <w:sz w:val="28"/>
          <w:szCs w:val="28"/>
          <w:lang w:val="kk-KZ"/>
        </w:rPr>
      </w:pPr>
    </w:p>
    <w:p w:rsidR="00B05C59" w:rsidRPr="003F706E" w:rsidRDefault="00F8688C" w:rsidP="004E03FA">
      <w:pPr>
        <w:tabs>
          <w:tab w:val="left" w:pos="1134"/>
        </w:tabs>
        <w:ind w:firstLine="567"/>
        <w:jc w:val="both"/>
        <w:rPr>
          <w:sz w:val="28"/>
          <w:szCs w:val="28"/>
          <w:lang w:val="kk-KZ"/>
        </w:rPr>
      </w:pPr>
      <w:r w:rsidRPr="003F706E">
        <w:rPr>
          <w:sz w:val="28"/>
          <w:szCs w:val="28"/>
          <w:lang w:val="kk-KZ"/>
        </w:rPr>
        <w:t>1.</w:t>
      </w:r>
      <w:r w:rsidR="006D136E" w:rsidRPr="003F706E">
        <w:rPr>
          <w:color w:val="FFFFFF" w:themeColor="background1"/>
          <w:sz w:val="28"/>
          <w:szCs w:val="28"/>
          <w:lang w:val="kk-KZ"/>
        </w:rPr>
        <w:t>.</w:t>
      </w:r>
      <w:r w:rsidR="00B05C59" w:rsidRPr="003F706E">
        <w:rPr>
          <w:sz w:val="28"/>
          <w:szCs w:val="28"/>
          <w:lang w:val="kk-KZ"/>
        </w:rPr>
        <w:t xml:space="preserve">Іс-шараны қаржыландыруды бекітілген сметаға сәйкес </w:t>
      </w:r>
      <w:r w:rsidR="0015151F" w:rsidRPr="003F706E">
        <w:rPr>
          <w:sz w:val="28"/>
          <w:szCs w:val="28"/>
          <w:lang w:val="kk-KZ"/>
        </w:rPr>
        <w:t xml:space="preserve">ШҚДпҚББДҒӘО </w:t>
      </w:r>
      <w:r w:rsidR="00B74116" w:rsidRPr="003F706E">
        <w:rPr>
          <w:sz w:val="28"/>
          <w:szCs w:val="28"/>
          <w:lang w:val="kk-KZ"/>
        </w:rPr>
        <w:t xml:space="preserve">«Дарын» </w:t>
      </w:r>
      <w:r w:rsidR="00B05C59" w:rsidRPr="003F706E">
        <w:rPr>
          <w:sz w:val="28"/>
          <w:szCs w:val="28"/>
          <w:lang w:val="kk-KZ"/>
        </w:rPr>
        <w:t xml:space="preserve">орталығы жүзеге асырады. </w:t>
      </w:r>
    </w:p>
    <w:p w:rsidR="00E53791" w:rsidRPr="003F706E" w:rsidRDefault="00B05C59" w:rsidP="004E03FA">
      <w:pPr>
        <w:tabs>
          <w:tab w:val="left" w:pos="1134"/>
        </w:tabs>
        <w:ind w:firstLine="567"/>
        <w:jc w:val="both"/>
        <w:rPr>
          <w:sz w:val="28"/>
          <w:szCs w:val="28"/>
          <w:lang w:val="kk-KZ"/>
        </w:rPr>
      </w:pPr>
      <w:r w:rsidRPr="003F706E">
        <w:rPr>
          <w:sz w:val="28"/>
          <w:szCs w:val="28"/>
          <w:lang w:val="kk-KZ"/>
        </w:rPr>
        <w:t>2.</w:t>
      </w:r>
      <w:r w:rsidR="006D136E" w:rsidRPr="003F706E">
        <w:rPr>
          <w:color w:val="FFFFFF" w:themeColor="background1"/>
          <w:sz w:val="28"/>
          <w:szCs w:val="28"/>
          <w:lang w:val="kk-KZ"/>
        </w:rPr>
        <w:t>.</w:t>
      </w:r>
      <w:r w:rsidR="00C510CD" w:rsidRPr="003F706E">
        <w:rPr>
          <w:color w:val="FFFFFF" w:themeColor="background1"/>
          <w:sz w:val="28"/>
          <w:szCs w:val="28"/>
          <w:lang w:val="kk-KZ"/>
        </w:rPr>
        <w:t>.</w:t>
      </w:r>
      <w:r w:rsidR="00E53791" w:rsidRPr="003F706E">
        <w:rPr>
          <w:sz w:val="28"/>
          <w:szCs w:val="28"/>
          <w:lang w:val="kk-KZ"/>
        </w:rPr>
        <w:t>Конкурсқа қатысушылардың және олардың жетекшілерінің іссапар шығындары (екі жаққа</w:t>
      </w:r>
      <w:r w:rsidR="004E03FA" w:rsidRPr="003F706E">
        <w:rPr>
          <w:sz w:val="28"/>
          <w:szCs w:val="28"/>
          <w:lang w:val="kk-KZ"/>
        </w:rPr>
        <w:t xml:space="preserve"> жол жүру, тұру, тамақтану</w:t>
      </w:r>
      <w:r w:rsidR="00E53791" w:rsidRPr="003F706E">
        <w:rPr>
          <w:sz w:val="28"/>
          <w:szCs w:val="28"/>
          <w:lang w:val="kk-KZ"/>
        </w:rPr>
        <w:t>) жіберуші жақ</w:t>
      </w:r>
      <w:r w:rsidR="00B74116" w:rsidRPr="003F706E">
        <w:rPr>
          <w:sz w:val="28"/>
          <w:szCs w:val="28"/>
          <w:lang w:val="kk-KZ"/>
        </w:rPr>
        <w:t xml:space="preserve">тың </w:t>
      </w:r>
      <w:r w:rsidR="00E53791" w:rsidRPr="003F706E">
        <w:rPr>
          <w:sz w:val="28"/>
          <w:szCs w:val="28"/>
          <w:lang w:val="kk-KZ"/>
        </w:rPr>
        <w:t>есебінен төленеді.</w:t>
      </w:r>
    </w:p>
    <w:p w:rsidR="00CB40DB" w:rsidRPr="003F706E" w:rsidRDefault="00CB40DB" w:rsidP="00F961CA">
      <w:pPr>
        <w:ind w:firstLine="567"/>
        <w:jc w:val="right"/>
        <w:rPr>
          <w:b/>
          <w:sz w:val="28"/>
          <w:szCs w:val="28"/>
          <w:lang w:val="kk-KZ"/>
        </w:rPr>
      </w:pPr>
    </w:p>
    <w:p w:rsidR="00CB40DB" w:rsidRPr="003F706E" w:rsidRDefault="00CB40DB" w:rsidP="00F961CA">
      <w:pPr>
        <w:ind w:firstLine="567"/>
        <w:jc w:val="right"/>
        <w:rPr>
          <w:b/>
          <w:sz w:val="28"/>
          <w:szCs w:val="28"/>
          <w:lang w:val="kk-KZ"/>
        </w:rPr>
      </w:pPr>
    </w:p>
    <w:p w:rsidR="00CB40DB" w:rsidRPr="003F706E" w:rsidRDefault="00CB40DB" w:rsidP="00F961CA">
      <w:pPr>
        <w:ind w:firstLine="567"/>
        <w:jc w:val="right"/>
        <w:rPr>
          <w:b/>
          <w:sz w:val="28"/>
          <w:szCs w:val="28"/>
          <w:lang w:val="kk-KZ"/>
        </w:rPr>
      </w:pPr>
    </w:p>
    <w:p w:rsidR="00CB40DB" w:rsidRPr="003F706E" w:rsidRDefault="00CB40DB" w:rsidP="00F961CA">
      <w:pPr>
        <w:ind w:firstLine="567"/>
        <w:jc w:val="right"/>
        <w:rPr>
          <w:b/>
          <w:sz w:val="28"/>
          <w:szCs w:val="28"/>
          <w:lang w:val="kk-KZ"/>
        </w:rPr>
      </w:pPr>
    </w:p>
    <w:p w:rsidR="00436DBD" w:rsidRPr="003F706E" w:rsidRDefault="00436DBD" w:rsidP="00F961CA">
      <w:pPr>
        <w:ind w:firstLine="567"/>
        <w:jc w:val="right"/>
        <w:rPr>
          <w:b/>
          <w:sz w:val="28"/>
          <w:szCs w:val="28"/>
          <w:lang w:val="kk-KZ"/>
        </w:rPr>
      </w:pPr>
    </w:p>
    <w:p w:rsidR="004E03FA" w:rsidRPr="003F706E" w:rsidRDefault="004E03FA" w:rsidP="00F961CA">
      <w:pPr>
        <w:ind w:firstLine="567"/>
        <w:jc w:val="right"/>
        <w:rPr>
          <w:b/>
          <w:sz w:val="28"/>
          <w:szCs w:val="28"/>
          <w:lang w:val="kk-KZ"/>
        </w:rPr>
      </w:pPr>
    </w:p>
    <w:p w:rsidR="004E03FA" w:rsidRPr="003F706E" w:rsidRDefault="004E03FA" w:rsidP="00F961CA">
      <w:pPr>
        <w:ind w:firstLine="567"/>
        <w:jc w:val="right"/>
        <w:rPr>
          <w:b/>
          <w:sz w:val="28"/>
          <w:szCs w:val="28"/>
          <w:lang w:val="kk-KZ"/>
        </w:rPr>
      </w:pPr>
    </w:p>
    <w:p w:rsidR="00681A24" w:rsidRPr="003F706E" w:rsidRDefault="00681A24" w:rsidP="00F961CA">
      <w:pPr>
        <w:ind w:firstLine="567"/>
        <w:jc w:val="right"/>
        <w:rPr>
          <w:b/>
          <w:sz w:val="28"/>
          <w:szCs w:val="28"/>
          <w:lang w:val="kk-KZ"/>
        </w:rPr>
      </w:pPr>
    </w:p>
    <w:p w:rsidR="00681A24" w:rsidRPr="003F706E" w:rsidRDefault="00681A24" w:rsidP="00F961CA">
      <w:pPr>
        <w:ind w:firstLine="567"/>
        <w:jc w:val="right"/>
        <w:rPr>
          <w:b/>
          <w:sz w:val="28"/>
          <w:szCs w:val="28"/>
          <w:lang w:val="kk-KZ"/>
        </w:rPr>
      </w:pPr>
    </w:p>
    <w:p w:rsidR="00681A24" w:rsidRPr="003F706E" w:rsidRDefault="00681A24" w:rsidP="00F961CA">
      <w:pPr>
        <w:ind w:firstLine="567"/>
        <w:jc w:val="right"/>
        <w:rPr>
          <w:b/>
          <w:sz w:val="28"/>
          <w:szCs w:val="28"/>
          <w:lang w:val="kk-KZ"/>
        </w:rPr>
      </w:pPr>
    </w:p>
    <w:p w:rsidR="00681A24" w:rsidRPr="003F706E" w:rsidRDefault="00681A24" w:rsidP="00F961CA">
      <w:pPr>
        <w:ind w:firstLine="567"/>
        <w:jc w:val="right"/>
        <w:rPr>
          <w:b/>
          <w:sz w:val="28"/>
          <w:szCs w:val="28"/>
          <w:lang w:val="kk-KZ"/>
        </w:rPr>
      </w:pPr>
    </w:p>
    <w:p w:rsidR="00681A24" w:rsidRPr="003F706E" w:rsidRDefault="00681A24" w:rsidP="00F961CA">
      <w:pPr>
        <w:ind w:firstLine="567"/>
        <w:jc w:val="right"/>
        <w:rPr>
          <w:b/>
          <w:sz w:val="28"/>
          <w:szCs w:val="28"/>
          <w:lang w:val="kk-KZ"/>
        </w:rPr>
      </w:pPr>
    </w:p>
    <w:p w:rsidR="00681A24" w:rsidRPr="003F706E" w:rsidRDefault="00681A24" w:rsidP="00F961CA">
      <w:pPr>
        <w:ind w:firstLine="567"/>
        <w:jc w:val="right"/>
        <w:rPr>
          <w:b/>
          <w:sz w:val="28"/>
          <w:szCs w:val="28"/>
          <w:lang w:val="kk-KZ"/>
        </w:rPr>
      </w:pPr>
    </w:p>
    <w:p w:rsidR="00681A24" w:rsidRPr="003F706E" w:rsidRDefault="00681A24" w:rsidP="00F961CA">
      <w:pPr>
        <w:ind w:firstLine="567"/>
        <w:jc w:val="right"/>
        <w:rPr>
          <w:b/>
          <w:sz w:val="28"/>
          <w:szCs w:val="28"/>
          <w:lang w:val="kk-KZ"/>
        </w:rPr>
      </w:pPr>
    </w:p>
    <w:p w:rsidR="00C53C47" w:rsidRPr="003F706E" w:rsidRDefault="00C53C47" w:rsidP="00F961CA">
      <w:pPr>
        <w:ind w:firstLine="567"/>
        <w:jc w:val="right"/>
        <w:rPr>
          <w:b/>
          <w:sz w:val="28"/>
          <w:szCs w:val="28"/>
          <w:lang w:val="kk-KZ"/>
        </w:rPr>
      </w:pPr>
    </w:p>
    <w:p w:rsidR="00C53C47" w:rsidRPr="003F706E" w:rsidRDefault="00C53C47" w:rsidP="00F961CA">
      <w:pPr>
        <w:ind w:firstLine="567"/>
        <w:jc w:val="right"/>
        <w:rPr>
          <w:b/>
          <w:sz w:val="28"/>
          <w:szCs w:val="28"/>
          <w:lang w:val="kk-KZ"/>
        </w:rPr>
      </w:pPr>
    </w:p>
    <w:p w:rsidR="00C53C47" w:rsidRPr="003F706E" w:rsidRDefault="00C53C47" w:rsidP="00F961CA">
      <w:pPr>
        <w:ind w:firstLine="567"/>
        <w:jc w:val="right"/>
        <w:rPr>
          <w:b/>
          <w:sz w:val="28"/>
          <w:szCs w:val="28"/>
          <w:lang w:val="kk-KZ"/>
        </w:rPr>
      </w:pPr>
    </w:p>
    <w:p w:rsidR="00C53C47" w:rsidRPr="003F706E" w:rsidRDefault="00C53C47" w:rsidP="00F961CA">
      <w:pPr>
        <w:ind w:firstLine="567"/>
        <w:jc w:val="right"/>
        <w:rPr>
          <w:b/>
          <w:sz w:val="28"/>
          <w:szCs w:val="28"/>
          <w:lang w:val="kk-KZ"/>
        </w:rPr>
      </w:pPr>
    </w:p>
    <w:p w:rsidR="00C53C47" w:rsidRPr="003F706E" w:rsidRDefault="00C53C47" w:rsidP="00F961CA">
      <w:pPr>
        <w:ind w:firstLine="567"/>
        <w:jc w:val="right"/>
        <w:rPr>
          <w:b/>
          <w:sz w:val="28"/>
          <w:szCs w:val="28"/>
          <w:lang w:val="kk-KZ"/>
        </w:rPr>
      </w:pPr>
    </w:p>
    <w:p w:rsidR="00C53C47" w:rsidRPr="003F706E" w:rsidRDefault="00C53C47" w:rsidP="00F961CA">
      <w:pPr>
        <w:ind w:firstLine="567"/>
        <w:jc w:val="right"/>
        <w:rPr>
          <w:b/>
          <w:sz w:val="28"/>
          <w:szCs w:val="28"/>
          <w:lang w:val="kk-KZ"/>
        </w:rPr>
      </w:pPr>
    </w:p>
    <w:p w:rsidR="00C53C47" w:rsidRPr="003F706E" w:rsidRDefault="00C53C47" w:rsidP="00F961CA">
      <w:pPr>
        <w:ind w:firstLine="567"/>
        <w:jc w:val="right"/>
        <w:rPr>
          <w:b/>
          <w:sz w:val="28"/>
          <w:szCs w:val="28"/>
          <w:lang w:val="kk-KZ"/>
        </w:rPr>
      </w:pPr>
    </w:p>
    <w:p w:rsidR="00C53C47" w:rsidRPr="003F706E" w:rsidRDefault="00C53C47" w:rsidP="00F961CA">
      <w:pPr>
        <w:ind w:firstLine="567"/>
        <w:jc w:val="right"/>
        <w:rPr>
          <w:b/>
          <w:sz w:val="28"/>
          <w:szCs w:val="28"/>
          <w:lang w:val="kk-KZ"/>
        </w:rPr>
      </w:pPr>
    </w:p>
    <w:p w:rsidR="00C53C47" w:rsidRPr="003F706E" w:rsidRDefault="00C53C47" w:rsidP="00F961CA">
      <w:pPr>
        <w:ind w:firstLine="567"/>
        <w:jc w:val="right"/>
        <w:rPr>
          <w:b/>
          <w:sz w:val="28"/>
          <w:szCs w:val="28"/>
          <w:lang w:val="kk-KZ"/>
        </w:rPr>
      </w:pPr>
    </w:p>
    <w:p w:rsidR="00C53C47" w:rsidRPr="003F706E" w:rsidRDefault="00C53C47" w:rsidP="00F961CA">
      <w:pPr>
        <w:ind w:firstLine="567"/>
        <w:jc w:val="right"/>
        <w:rPr>
          <w:b/>
          <w:sz w:val="28"/>
          <w:szCs w:val="28"/>
          <w:lang w:val="kk-KZ"/>
        </w:rPr>
      </w:pPr>
    </w:p>
    <w:p w:rsidR="00C53C47" w:rsidRPr="003F706E" w:rsidRDefault="00C53C47" w:rsidP="00F961CA">
      <w:pPr>
        <w:ind w:firstLine="567"/>
        <w:jc w:val="right"/>
        <w:rPr>
          <w:b/>
          <w:sz w:val="28"/>
          <w:szCs w:val="28"/>
          <w:lang w:val="kk-KZ"/>
        </w:rPr>
      </w:pPr>
    </w:p>
    <w:p w:rsidR="00C53C47" w:rsidRPr="003F706E" w:rsidRDefault="00C53C47" w:rsidP="00F961CA">
      <w:pPr>
        <w:ind w:firstLine="567"/>
        <w:jc w:val="right"/>
        <w:rPr>
          <w:b/>
          <w:sz w:val="28"/>
          <w:szCs w:val="28"/>
          <w:lang w:val="kk-KZ"/>
        </w:rPr>
      </w:pPr>
    </w:p>
    <w:p w:rsidR="00C53C47" w:rsidRPr="003F706E" w:rsidRDefault="00C53C47" w:rsidP="00F961CA">
      <w:pPr>
        <w:ind w:firstLine="567"/>
        <w:jc w:val="right"/>
        <w:rPr>
          <w:b/>
          <w:sz w:val="28"/>
          <w:szCs w:val="28"/>
          <w:lang w:val="kk-KZ"/>
        </w:rPr>
      </w:pPr>
    </w:p>
    <w:p w:rsidR="00465F95" w:rsidRPr="003F706E" w:rsidRDefault="00465F95" w:rsidP="00F961CA">
      <w:pPr>
        <w:ind w:firstLine="567"/>
        <w:jc w:val="right"/>
        <w:rPr>
          <w:b/>
          <w:sz w:val="28"/>
          <w:szCs w:val="28"/>
          <w:lang w:val="kk-KZ"/>
        </w:rPr>
      </w:pPr>
    </w:p>
    <w:p w:rsidR="00F961CA" w:rsidRDefault="00F961CA" w:rsidP="00F961CA">
      <w:pPr>
        <w:ind w:firstLine="567"/>
        <w:jc w:val="right"/>
        <w:rPr>
          <w:b/>
          <w:sz w:val="28"/>
          <w:szCs w:val="28"/>
          <w:lang w:val="kk-KZ"/>
        </w:rPr>
      </w:pPr>
      <w:r w:rsidRPr="003F706E">
        <w:rPr>
          <w:b/>
          <w:sz w:val="28"/>
          <w:szCs w:val="28"/>
          <w:lang w:val="kk-KZ"/>
        </w:rPr>
        <w:t>1</w:t>
      </w:r>
      <w:r w:rsidR="004F256D" w:rsidRPr="003F706E">
        <w:rPr>
          <w:b/>
          <w:sz w:val="28"/>
          <w:szCs w:val="28"/>
          <w:lang w:val="kk-KZ"/>
        </w:rPr>
        <w:t xml:space="preserve"> қосымша</w:t>
      </w:r>
    </w:p>
    <w:p w:rsidR="00D333CC" w:rsidRPr="003F706E" w:rsidRDefault="00D333CC" w:rsidP="00F961CA">
      <w:pPr>
        <w:ind w:firstLine="567"/>
        <w:jc w:val="right"/>
        <w:rPr>
          <w:b/>
          <w:sz w:val="28"/>
          <w:szCs w:val="28"/>
          <w:lang w:val="kk-KZ"/>
        </w:rPr>
      </w:pPr>
    </w:p>
    <w:tbl>
      <w:tblPr>
        <w:tblStyle w:val="af2"/>
        <w:tblW w:w="0" w:type="auto"/>
        <w:jc w:val="center"/>
        <w:tblInd w:w="-326" w:type="dxa"/>
        <w:tblLook w:val="04A0" w:firstRow="1" w:lastRow="0" w:firstColumn="1" w:lastColumn="0" w:noHBand="0" w:noVBand="1"/>
      </w:tblPr>
      <w:tblGrid>
        <w:gridCol w:w="2359"/>
        <w:gridCol w:w="1929"/>
        <w:gridCol w:w="1929"/>
        <w:gridCol w:w="1752"/>
        <w:gridCol w:w="2597"/>
      </w:tblGrid>
      <w:tr w:rsidR="00334906" w:rsidRPr="003F706E" w:rsidTr="009C55CE">
        <w:trPr>
          <w:jc w:val="center"/>
        </w:trPr>
        <w:tc>
          <w:tcPr>
            <w:tcW w:w="2359" w:type="dxa"/>
          </w:tcPr>
          <w:p w:rsidR="00334906" w:rsidRPr="003F706E" w:rsidRDefault="00F961CA" w:rsidP="00D66312">
            <w:pPr>
              <w:jc w:val="center"/>
              <w:rPr>
                <w:b/>
                <w:sz w:val="28"/>
                <w:szCs w:val="28"/>
                <w:lang w:val="kk-KZ"/>
              </w:rPr>
            </w:pPr>
            <w:r w:rsidRPr="003F706E">
              <w:rPr>
                <w:sz w:val="28"/>
                <w:szCs w:val="28"/>
                <w:lang w:val="kk-KZ"/>
              </w:rPr>
              <w:lastRenderedPageBreak/>
              <w:t xml:space="preserve"> </w:t>
            </w:r>
            <w:r w:rsidR="004F256D" w:rsidRPr="003F706E">
              <w:rPr>
                <w:b/>
                <w:sz w:val="28"/>
                <w:szCs w:val="28"/>
                <w:lang w:val="kk-KZ"/>
              </w:rPr>
              <w:t>Пән</w:t>
            </w:r>
          </w:p>
        </w:tc>
        <w:tc>
          <w:tcPr>
            <w:tcW w:w="1929" w:type="dxa"/>
          </w:tcPr>
          <w:p w:rsidR="00334906" w:rsidRPr="003F706E" w:rsidRDefault="00334906" w:rsidP="00F8688C">
            <w:pPr>
              <w:jc w:val="center"/>
              <w:rPr>
                <w:b/>
                <w:sz w:val="28"/>
                <w:szCs w:val="28"/>
                <w:lang w:val="kk-KZ"/>
              </w:rPr>
            </w:pPr>
            <w:r w:rsidRPr="003F706E">
              <w:rPr>
                <w:b/>
                <w:sz w:val="28"/>
                <w:szCs w:val="28"/>
                <w:lang w:val="kk-KZ"/>
              </w:rPr>
              <w:t xml:space="preserve">9 </w:t>
            </w:r>
            <w:r w:rsidR="00F8688C" w:rsidRPr="003F706E">
              <w:rPr>
                <w:b/>
                <w:sz w:val="28"/>
                <w:szCs w:val="28"/>
                <w:lang w:val="kk-KZ"/>
              </w:rPr>
              <w:t>сынып</w:t>
            </w:r>
          </w:p>
        </w:tc>
        <w:tc>
          <w:tcPr>
            <w:tcW w:w="1929" w:type="dxa"/>
          </w:tcPr>
          <w:p w:rsidR="00334906" w:rsidRPr="003F706E" w:rsidRDefault="00334906" w:rsidP="00F8688C">
            <w:pPr>
              <w:jc w:val="center"/>
              <w:rPr>
                <w:b/>
                <w:sz w:val="28"/>
                <w:szCs w:val="28"/>
                <w:lang w:val="kk-KZ"/>
              </w:rPr>
            </w:pPr>
            <w:r w:rsidRPr="003F706E">
              <w:rPr>
                <w:b/>
                <w:sz w:val="28"/>
                <w:szCs w:val="28"/>
                <w:lang w:val="kk-KZ"/>
              </w:rPr>
              <w:t xml:space="preserve">10 </w:t>
            </w:r>
            <w:r w:rsidR="00F8688C" w:rsidRPr="003F706E">
              <w:rPr>
                <w:b/>
                <w:sz w:val="28"/>
                <w:szCs w:val="28"/>
                <w:lang w:val="kk-KZ"/>
              </w:rPr>
              <w:t>сынып</w:t>
            </w:r>
          </w:p>
        </w:tc>
        <w:tc>
          <w:tcPr>
            <w:tcW w:w="1752" w:type="dxa"/>
          </w:tcPr>
          <w:p w:rsidR="00334906" w:rsidRPr="003F706E" w:rsidRDefault="00334906" w:rsidP="00F8688C">
            <w:pPr>
              <w:jc w:val="center"/>
              <w:rPr>
                <w:b/>
                <w:sz w:val="28"/>
                <w:szCs w:val="28"/>
                <w:lang w:val="kk-KZ"/>
              </w:rPr>
            </w:pPr>
            <w:r w:rsidRPr="003F706E">
              <w:rPr>
                <w:b/>
                <w:sz w:val="28"/>
                <w:szCs w:val="28"/>
                <w:lang w:val="kk-KZ"/>
              </w:rPr>
              <w:t xml:space="preserve">11 </w:t>
            </w:r>
            <w:r w:rsidR="00F8688C" w:rsidRPr="003F706E">
              <w:rPr>
                <w:b/>
                <w:sz w:val="28"/>
                <w:szCs w:val="28"/>
                <w:lang w:val="kk-KZ"/>
              </w:rPr>
              <w:t>сынып</w:t>
            </w:r>
          </w:p>
        </w:tc>
        <w:tc>
          <w:tcPr>
            <w:tcW w:w="2597" w:type="dxa"/>
          </w:tcPr>
          <w:p w:rsidR="00334906" w:rsidRPr="003F706E" w:rsidRDefault="00F8688C" w:rsidP="00D66312">
            <w:pPr>
              <w:jc w:val="center"/>
              <w:rPr>
                <w:b/>
                <w:sz w:val="28"/>
                <w:szCs w:val="28"/>
                <w:lang w:val="kk-KZ"/>
              </w:rPr>
            </w:pPr>
            <w:r w:rsidRPr="003F706E">
              <w:rPr>
                <w:b/>
                <w:sz w:val="28"/>
                <w:szCs w:val="28"/>
                <w:lang w:val="kk-KZ"/>
              </w:rPr>
              <w:t>Барлығы</w:t>
            </w:r>
          </w:p>
        </w:tc>
      </w:tr>
      <w:tr w:rsidR="00334906" w:rsidRPr="003F706E" w:rsidTr="009C55CE">
        <w:trPr>
          <w:jc w:val="center"/>
        </w:trPr>
        <w:tc>
          <w:tcPr>
            <w:tcW w:w="2359" w:type="dxa"/>
          </w:tcPr>
          <w:p w:rsidR="00334906" w:rsidRPr="003F706E" w:rsidRDefault="00334906" w:rsidP="00D66312">
            <w:pPr>
              <w:jc w:val="center"/>
              <w:rPr>
                <w:sz w:val="28"/>
                <w:szCs w:val="28"/>
                <w:lang w:val="kk-KZ"/>
              </w:rPr>
            </w:pPr>
            <w:r w:rsidRPr="003F706E">
              <w:rPr>
                <w:sz w:val="28"/>
                <w:szCs w:val="28"/>
                <w:lang w:val="kk-KZ"/>
              </w:rPr>
              <w:t>Химия</w:t>
            </w:r>
          </w:p>
        </w:tc>
        <w:tc>
          <w:tcPr>
            <w:tcW w:w="1929" w:type="dxa"/>
          </w:tcPr>
          <w:p w:rsidR="00334906" w:rsidRPr="003F706E" w:rsidRDefault="00405CCC" w:rsidP="00D66312">
            <w:pPr>
              <w:jc w:val="center"/>
              <w:rPr>
                <w:sz w:val="28"/>
                <w:szCs w:val="28"/>
                <w:lang w:val="kk-KZ"/>
              </w:rPr>
            </w:pPr>
            <w:r w:rsidRPr="003F706E">
              <w:rPr>
                <w:sz w:val="28"/>
                <w:szCs w:val="28"/>
                <w:lang w:val="kk-KZ"/>
              </w:rPr>
              <w:t>1</w:t>
            </w:r>
          </w:p>
        </w:tc>
        <w:tc>
          <w:tcPr>
            <w:tcW w:w="1929" w:type="dxa"/>
          </w:tcPr>
          <w:p w:rsidR="00334906" w:rsidRPr="003F706E" w:rsidRDefault="00405CCC" w:rsidP="00D66312">
            <w:pPr>
              <w:jc w:val="center"/>
              <w:rPr>
                <w:sz w:val="28"/>
                <w:szCs w:val="28"/>
                <w:lang w:val="kk-KZ"/>
              </w:rPr>
            </w:pPr>
            <w:r w:rsidRPr="003F706E">
              <w:rPr>
                <w:sz w:val="28"/>
                <w:szCs w:val="28"/>
                <w:lang w:val="kk-KZ"/>
              </w:rPr>
              <w:t>1</w:t>
            </w:r>
          </w:p>
        </w:tc>
        <w:tc>
          <w:tcPr>
            <w:tcW w:w="1752" w:type="dxa"/>
          </w:tcPr>
          <w:p w:rsidR="00334906" w:rsidRPr="003F706E" w:rsidRDefault="00405CCC" w:rsidP="00D66312">
            <w:pPr>
              <w:jc w:val="center"/>
              <w:rPr>
                <w:sz w:val="28"/>
                <w:szCs w:val="28"/>
                <w:lang w:val="kk-KZ"/>
              </w:rPr>
            </w:pPr>
            <w:r w:rsidRPr="003F706E">
              <w:rPr>
                <w:sz w:val="28"/>
                <w:szCs w:val="28"/>
                <w:lang w:val="kk-KZ"/>
              </w:rPr>
              <w:t>1</w:t>
            </w:r>
          </w:p>
        </w:tc>
        <w:tc>
          <w:tcPr>
            <w:tcW w:w="2597" w:type="dxa"/>
          </w:tcPr>
          <w:p w:rsidR="00334906" w:rsidRPr="003F706E" w:rsidRDefault="00405CCC" w:rsidP="00D66312">
            <w:pPr>
              <w:jc w:val="center"/>
              <w:rPr>
                <w:sz w:val="28"/>
                <w:szCs w:val="28"/>
                <w:lang w:val="kk-KZ"/>
              </w:rPr>
            </w:pPr>
            <w:r w:rsidRPr="003F706E">
              <w:rPr>
                <w:sz w:val="28"/>
                <w:szCs w:val="28"/>
                <w:lang w:val="kk-KZ"/>
              </w:rPr>
              <w:t>3</w:t>
            </w:r>
          </w:p>
        </w:tc>
      </w:tr>
      <w:tr w:rsidR="00334906" w:rsidRPr="003F706E" w:rsidTr="009C55CE">
        <w:trPr>
          <w:trHeight w:val="110"/>
          <w:jc w:val="center"/>
        </w:trPr>
        <w:tc>
          <w:tcPr>
            <w:tcW w:w="2359" w:type="dxa"/>
          </w:tcPr>
          <w:p w:rsidR="00334906" w:rsidRPr="003F706E" w:rsidRDefault="00334906" w:rsidP="00D66312">
            <w:pPr>
              <w:jc w:val="center"/>
              <w:rPr>
                <w:sz w:val="28"/>
                <w:szCs w:val="28"/>
                <w:lang w:val="kk-KZ"/>
              </w:rPr>
            </w:pPr>
            <w:r w:rsidRPr="003F706E">
              <w:rPr>
                <w:sz w:val="28"/>
                <w:szCs w:val="28"/>
                <w:lang w:val="kk-KZ"/>
              </w:rPr>
              <w:t>Биология</w:t>
            </w:r>
          </w:p>
        </w:tc>
        <w:tc>
          <w:tcPr>
            <w:tcW w:w="1929" w:type="dxa"/>
          </w:tcPr>
          <w:p w:rsidR="00334906" w:rsidRPr="003F706E" w:rsidRDefault="00405CCC" w:rsidP="00D66312">
            <w:pPr>
              <w:jc w:val="center"/>
              <w:rPr>
                <w:sz w:val="28"/>
                <w:szCs w:val="28"/>
                <w:lang w:val="kk-KZ"/>
              </w:rPr>
            </w:pPr>
            <w:r w:rsidRPr="003F706E">
              <w:rPr>
                <w:sz w:val="28"/>
                <w:szCs w:val="28"/>
                <w:lang w:val="kk-KZ"/>
              </w:rPr>
              <w:t>1</w:t>
            </w:r>
          </w:p>
        </w:tc>
        <w:tc>
          <w:tcPr>
            <w:tcW w:w="1929" w:type="dxa"/>
          </w:tcPr>
          <w:p w:rsidR="00334906" w:rsidRPr="003F706E" w:rsidRDefault="00405CCC" w:rsidP="00D66312">
            <w:pPr>
              <w:jc w:val="center"/>
              <w:rPr>
                <w:sz w:val="28"/>
                <w:szCs w:val="28"/>
                <w:lang w:val="kk-KZ"/>
              </w:rPr>
            </w:pPr>
            <w:r w:rsidRPr="003F706E">
              <w:rPr>
                <w:sz w:val="28"/>
                <w:szCs w:val="28"/>
                <w:lang w:val="kk-KZ"/>
              </w:rPr>
              <w:t>1</w:t>
            </w:r>
          </w:p>
        </w:tc>
        <w:tc>
          <w:tcPr>
            <w:tcW w:w="1752" w:type="dxa"/>
          </w:tcPr>
          <w:p w:rsidR="00334906" w:rsidRPr="003F706E" w:rsidRDefault="00405CCC" w:rsidP="00D66312">
            <w:pPr>
              <w:jc w:val="center"/>
              <w:rPr>
                <w:sz w:val="28"/>
                <w:szCs w:val="28"/>
                <w:lang w:val="kk-KZ"/>
              </w:rPr>
            </w:pPr>
            <w:r w:rsidRPr="003F706E">
              <w:rPr>
                <w:sz w:val="28"/>
                <w:szCs w:val="28"/>
                <w:lang w:val="kk-KZ"/>
              </w:rPr>
              <w:t>1</w:t>
            </w:r>
          </w:p>
        </w:tc>
        <w:tc>
          <w:tcPr>
            <w:tcW w:w="2597" w:type="dxa"/>
          </w:tcPr>
          <w:p w:rsidR="00334906" w:rsidRPr="003F706E" w:rsidRDefault="00405CCC" w:rsidP="00D66312">
            <w:pPr>
              <w:jc w:val="center"/>
              <w:rPr>
                <w:sz w:val="28"/>
                <w:szCs w:val="28"/>
                <w:lang w:val="kk-KZ"/>
              </w:rPr>
            </w:pPr>
            <w:r w:rsidRPr="003F706E">
              <w:rPr>
                <w:sz w:val="28"/>
                <w:szCs w:val="28"/>
                <w:lang w:val="kk-KZ"/>
              </w:rPr>
              <w:t>3</w:t>
            </w:r>
          </w:p>
        </w:tc>
      </w:tr>
    </w:tbl>
    <w:p w:rsidR="006D0B88" w:rsidRPr="003F706E" w:rsidRDefault="006D0B88" w:rsidP="006D0B88">
      <w:pPr>
        <w:ind w:firstLine="567"/>
        <w:jc w:val="right"/>
        <w:rPr>
          <w:b/>
          <w:sz w:val="28"/>
          <w:szCs w:val="28"/>
          <w:lang w:val="kk-KZ"/>
        </w:rPr>
      </w:pPr>
    </w:p>
    <w:p w:rsidR="006D0B88" w:rsidRPr="003F706E" w:rsidRDefault="006D0B88" w:rsidP="006D0B88">
      <w:pPr>
        <w:ind w:firstLine="567"/>
        <w:jc w:val="right"/>
        <w:rPr>
          <w:b/>
          <w:sz w:val="28"/>
          <w:szCs w:val="28"/>
          <w:lang w:val="kk-KZ"/>
        </w:rPr>
      </w:pPr>
    </w:p>
    <w:p w:rsidR="00F8688C" w:rsidRPr="003F706E" w:rsidRDefault="00F8688C" w:rsidP="00F8688C">
      <w:pPr>
        <w:ind w:firstLine="567"/>
        <w:jc w:val="right"/>
        <w:rPr>
          <w:b/>
          <w:sz w:val="28"/>
          <w:szCs w:val="28"/>
          <w:lang w:val="kk-KZ"/>
        </w:rPr>
      </w:pPr>
      <w:r w:rsidRPr="003F706E">
        <w:rPr>
          <w:b/>
          <w:sz w:val="28"/>
          <w:szCs w:val="28"/>
          <w:lang w:val="kk-KZ"/>
        </w:rPr>
        <w:t>2 қосымша</w:t>
      </w:r>
    </w:p>
    <w:p w:rsidR="00F8688C" w:rsidRPr="003F706E" w:rsidRDefault="00F8688C" w:rsidP="00F8688C">
      <w:pPr>
        <w:ind w:firstLine="567"/>
        <w:jc w:val="right"/>
        <w:rPr>
          <w:b/>
          <w:sz w:val="28"/>
          <w:szCs w:val="28"/>
          <w:lang w:val="kk-KZ"/>
        </w:rPr>
      </w:pPr>
    </w:p>
    <w:tbl>
      <w:tblPr>
        <w:tblStyle w:val="af2"/>
        <w:tblW w:w="10685" w:type="dxa"/>
        <w:jc w:val="center"/>
        <w:tblInd w:w="-176" w:type="dxa"/>
        <w:tblLayout w:type="fixed"/>
        <w:tblLook w:val="04A0" w:firstRow="1" w:lastRow="0" w:firstColumn="1" w:lastColumn="0" w:noHBand="0" w:noVBand="1"/>
      </w:tblPr>
      <w:tblGrid>
        <w:gridCol w:w="383"/>
        <w:gridCol w:w="1417"/>
        <w:gridCol w:w="850"/>
        <w:gridCol w:w="992"/>
        <w:gridCol w:w="993"/>
        <w:gridCol w:w="708"/>
        <w:gridCol w:w="709"/>
        <w:gridCol w:w="1559"/>
        <w:gridCol w:w="1560"/>
        <w:gridCol w:w="1514"/>
      </w:tblGrid>
      <w:tr w:rsidR="001D6F42" w:rsidRPr="003F706E" w:rsidTr="00D77122">
        <w:trPr>
          <w:trHeight w:val="1320"/>
          <w:jc w:val="center"/>
        </w:trPr>
        <w:tc>
          <w:tcPr>
            <w:tcW w:w="383" w:type="dxa"/>
            <w:tcBorders>
              <w:top w:val="single" w:sz="4" w:space="0" w:color="auto"/>
              <w:left w:val="single" w:sz="4" w:space="0" w:color="auto"/>
              <w:bottom w:val="single" w:sz="4" w:space="0" w:color="auto"/>
              <w:right w:val="single" w:sz="4" w:space="0" w:color="auto"/>
            </w:tcBorders>
            <w:hideMark/>
          </w:tcPr>
          <w:p w:rsidR="00804CD7" w:rsidRPr="009C55CE" w:rsidRDefault="00804CD7" w:rsidP="00164D95">
            <w:pPr>
              <w:jc w:val="center"/>
              <w:rPr>
                <w:b/>
                <w:sz w:val="20"/>
                <w:szCs w:val="20"/>
                <w:lang w:val="kk-KZ" w:eastAsia="en-US"/>
              </w:rPr>
            </w:pPr>
            <w:r w:rsidRPr="009C55CE">
              <w:rPr>
                <w:b/>
                <w:sz w:val="20"/>
                <w:szCs w:val="20"/>
                <w:lang w:val="kk-KZ"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C55CE" w:rsidRPr="009C55CE" w:rsidRDefault="00804CD7" w:rsidP="00FA1C3C">
            <w:pPr>
              <w:jc w:val="center"/>
              <w:rPr>
                <w:b/>
                <w:sz w:val="20"/>
                <w:szCs w:val="20"/>
                <w:lang w:val="kk-KZ" w:eastAsia="en-US"/>
              </w:rPr>
            </w:pPr>
            <w:r w:rsidRPr="009C55CE">
              <w:rPr>
                <w:b/>
                <w:sz w:val="20"/>
                <w:szCs w:val="20"/>
                <w:lang w:val="kk-KZ" w:eastAsia="en-US"/>
              </w:rPr>
              <w:t>Қатысушы</w:t>
            </w:r>
            <w:r w:rsidR="00FA1C3C" w:rsidRPr="009C55CE">
              <w:rPr>
                <w:b/>
                <w:sz w:val="20"/>
                <w:szCs w:val="20"/>
                <w:lang w:val="kk-KZ" w:eastAsia="en-US"/>
              </w:rPr>
              <w:t>-ң</w:t>
            </w:r>
            <w:r w:rsidRPr="009C55CE">
              <w:rPr>
                <w:b/>
                <w:sz w:val="20"/>
                <w:szCs w:val="20"/>
                <w:lang w:val="kk-KZ" w:eastAsia="en-US"/>
              </w:rPr>
              <w:t xml:space="preserve"> </w:t>
            </w:r>
          </w:p>
          <w:p w:rsidR="00804CD7" w:rsidRPr="009C55CE" w:rsidRDefault="00804CD7" w:rsidP="00FA1C3C">
            <w:pPr>
              <w:jc w:val="center"/>
              <w:rPr>
                <w:b/>
                <w:sz w:val="20"/>
                <w:szCs w:val="20"/>
                <w:lang w:val="kk-KZ" w:eastAsia="en-US"/>
              </w:rPr>
            </w:pPr>
            <w:r w:rsidRPr="009C55CE">
              <w:rPr>
                <w:b/>
                <w:sz w:val="20"/>
                <w:szCs w:val="20"/>
                <w:lang w:val="kk-KZ" w:eastAsia="en-US"/>
              </w:rPr>
              <w:t>аты-жөні</w:t>
            </w:r>
          </w:p>
        </w:tc>
        <w:tc>
          <w:tcPr>
            <w:tcW w:w="850" w:type="dxa"/>
            <w:tcBorders>
              <w:top w:val="single" w:sz="4" w:space="0" w:color="auto"/>
              <w:left w:val="single" w:sz="4" w:space="0" w:color="auto"/>
              <w:bottom w:val="single" w:sz="4" w:space="0" w:color="auto"/>
              <w:right w:val="single" w:sz="4" w:space="0" w:color="auto"/>
            </w:tcBorders>
            <w:hideMark/>
          </w:tcPr>
          <w:p w:rsidR="00FA1C3C" w:rsidRPr="009C55CE" w:rsidRDefault="00804CD7" w:rsidP="00DB1DD8">
            <w:pPr>
              <w:jc w:val="center"/>
              <w:rPr>
                <w:b/>
                <w:sz w:val="20"/>
                <w:szCs w:val="20"/>
                <w:lang w:val="kk-KZ" w:eastAsia="en-US"/>
              </w:rPr>
            </w:pPr>
            <w:r w:rsidRPr="009C55CE">
              <w:rPr>
                <w:b/>
                <w:sz w:val="20"/>
                <w:szCs w:val="20"/>
                <w:lang w:val="kk-KZ" w:eastAsia="en-US"/>
              </w:rPr>
              <w:t>Аудан</w:t>
            </w:r>
          </w:p>
          <w:p w:rsidR="00804CD7" w:rsidRPr="009C55CE" w:rsidRDefault="00804CD7" w:rsidP="00DB1DD8">
            <w:pPr>
              <w:jc w:val="center"/>
              <w:rPr>
                <w:b/>
                <w:sz w:val="20"/>
                <w:szCs w:val="20"/>
                <w:lang w:val="kk-KZ" w:eastAsia="en-US"/>
              </w:rPr>
            </w:pPr>
            <w:r w:rsidRPr="009C55CE">
              <w:rPr>
                <w:b/>
                <w:sz w:val="20"/>
                <w:szCs w:val="20"/>
                <w:lang w:val="kk-KZ" w:eastAsia="en-US"/>
              </w:rPr>
              <w:t>/қала</w:t>
            </w:r>
          </w:p>
        </w:tc>
        <w:tc>
          <w:tcPr>
            <w:tcW w:w="992" w:type="dxa"/>
            <w:tcBorders>
              <w:top w:val="single" w:sz="4" w:space="0" w:color="auto"/>
              <w:left w:val="single" w:sz="4" w:space="0" w:color="auto"/>
              <w:bottom w:val="single" w:sz="4" w:space="0" w:color="auto"/>
              <w:right w:val="single" w:sz="4" w:space="0" w:color="auto"/>
            </w:tcBorders>
            <w:hideMark/>
          </w:tcPr>
          <w:p w:rsidR="00804CD7" w:rsidRPr="009C55CE" w:rsidRDefault="00804CD7" w:rsidP="00164D95">
            <w:pPr>
              <w:jc w:val="center"/>
              <w:rPr>
                <w:b/>
                <w:sz w:val="20"/>
                <w:szCs w:val="20"/>
                <w:lang w:val="kk-KZ" w:eastAsia="en-US"/>
              </w:rPr>
            </w:pPr>
            <w:r w:rsidRPr="009C55CE">
              <w:rPr>
                <w:b/>
                <w:sz w:val="20"/>
                <w:szCs w:val="20"/>
                <w:lang w:val="kk-KZ" w:eastAsia="en-US"/>
              </w:rPr>
              <w:t>Мектеп</w:t>
            </w:r>
          </w:p>
        </w:tc>
        <w:tc>
          <w:tcPr>
            <w:tcW w:w="993" w:type="dxa"/>
            <w:tcBorders>
              <w:top w:val="single" w:sz="4" w:space="0" w:color="auto"/>
              <w:left w:val="single" w:sz="4" w:space="0" w:color="auto"/>
              <w:bottom w:val="single" w:sz="4" w:space="0" w:color="auto"/>
              <w:right w:val="single" w:sz="4" w:space="0" w:color="auto"/>
            </w:tcBorders>
            <w:hideMark/>
          </w:tcPr>
          <w:p w:rsidR="00804CD7" w:rsidRPr="009C55CE" w:rsidRDefault="00804CD7" w:rsidP="00164D95">
            <w:pPr>
              <w:jc w:val="center"/>
              <w:rPr>
                <w:b/>
                <w:sz w:val="20"/>
                <w:szCs w:val="20"/>
                <w:lang w:val="kk-KZ" w:eastAsia="en-US"/>
              </w:rPr>
            </w:pPr>
            <w:r w:rsidRPr="009C55CE">
              <w:rPr>
                <w:b/>
                <w:sz w:val="20"/>
                <w:szCs w:val="20"/>
                <w:lang w:val="kk-KZ" w:eastAsia="en-US"/>
              </w:rPr>
              <w:t>Сынып</w:t>
            </w:r>
          </w:p>
        </w:tc>
        <w:tc>
          <w:tcPr>
            <w:tcW w:w="708" w:type="dxa"/>
            <w:tcBorders>
              <w:top w:val="single" w:sz="4" w:space="0" w:color="auto"/>
              <w:left w:val="single" w:sz="4" w:space="0" w:color="auto"/>
              <w:bottom w:val="single" w:sz="4" w:space="0" w:color="auto"/>
              <w:right w:val="single" w:sz="4" w:space="0" w:color="auto"/>
            </w:tcBorders>
            <w:hideMark/>
          </w:tcPr>
          <w:p w:rsidR="00804CD7" w:rsidRPr="009C55CE" w:rsidRDefault="00804CD7" w:rsidP="00164D95">
            <w:pPr>
              <w:jc w:val="center"/>
              <w:rPr>
                <w:b/>
                <w:sz w:val="20"/>
                <w:szCs w:val="20"/>
                <w:lang w:val="kk-KZ" w:eastAsia="en-US"/>
              </w:rPr>
            </w:pPr>
            <w:r w:rsidRPr="009C55CE">
              <w:rPr>
                <w:b/>
                <w:sz w:val="20"/>
                <w:szCs w:val="20"/>
                <w:lang w:val="kk-KZ" w:eastAsia="en-US"/>
              </w:rPr>
              <w:t>Оқу тілі</w:t>
            </w:r>
          </w:p>
        </w:tc>
        <w:tc>
          <w:tcPr>
            <w:tcW w:w="709" w:type="dxa"/>
            <w:tcBorders>
              <w:top w:val="single" w:sz="4" w:space="0" w:color="auto"/>
              <w:left w:val="single" w:sz="4" w:space="0" w:color="auto"/>
              <w:bottom w:val="single" w:sz="4" w:space="0" w:color="auto"/>
              <w:right w:val="single" w:sz="4" w:space="0" w:color="auto"/>
            </w:tcBorders>
            <w:hideMark/>
          </w:tcPr>
          <w:p w:rsidR="00804CD7" w:rsidRPr="009C55CE" w:rsidRDefault="00804CD7" w:rsidP="00164D95">
            <w:pPr>
              <w:jc w:val="center"/>
              <w:rPr>
                <w:b/>
                <w:sz w:val="20"/>
                <w:szCs w:val="20"/>
                <w:lang w:val="kk-KZ" w:eastAsia="en-US"/>
              </w:rPr>
            </w:pPr>
            <w:r w:rsidRPr="009C55CE">
              <w:rPr>
                <w:b/>
                <w:sz w:val="20"/>
                <w:szCs w:val="20"/>
                <w:lang w:val="kk-KZ" w:eastAsia="en-US"/>
              </w:rPr>
              <w:t>Пәні</w:t>
            </w:r>
          </w:p>
        </w:tc>
        <w:tc>
          <w:tcPr>
            <w:tcW w:w="1559" w:type="dxa"/>
            <w:tcBorders>
              <w:top w:val="single" w:sz="4" w:space="0" w:color="auto"/>
              <w:left w:val="single" w:sz="4" w:space="0" w:color="auto"/>
              <w:bottom w:val="single" w:sz="4" w:space="0" w:color="auto"/>
              <w:right w:val="single" w:sz="4" w:space="0" w:color="auto"/>
            </w:tcBorders>
            <w:hideMark/>
          </w:tcPr>
          <w:p w:rsidR="00804CD7" w:rsidRPr="009C55CE" w:rsidRDefault="00804CD7" w:rsidP="00164D95">
            <w:pPr>
              <w:jc w:val="center"/>
              <w:rPr>
                <w:b/>
                <w:sz w:val="20"/>
                <w:szCs w:val="20"/>
                <w:lang w:val="kk-KZ" w:eastAsia="en-US"/>
              </w:rPr>
            </w:pPr>
            <w:r w:rsidRPr="009C55CE">
              <w:rPr>
                <w:b/>
                <w:sz w:val="20"/>
                <w:szCs w:val="20"/>
                <w:lang w:val="kk-KZ" w:eastAsia="en-US"/>
              </w:rPr>
              <w:t>Қатысушы</w:t>
            </w:r>
            <w:r w:rsidR="00465F95" w:rsidRPr="009C55CE">
              <w:rPr>
                <w:b/>
                <w:sz w:val="20"/>
                <w:szCs w:val="20"/>
                <w:lang w:val="kk-KZ" w:eastAsia="en-US"/>
              </w:rPr>
              <w:t>-ң</w:t>
            </w:r>
          </w:p>
          <w:p w:rsidR="00804CD7" w:rsidRPr="009C55CE" w:rsidRDefault="00804CD7" w:rsidP="00164D95">
            <w:pPr>
              <w:jc w:val="center"/>
              <w:rPr>
                <w:b/>
                <w:sz w:val="20"/>
                <w:szCs w:val="20"/>
                <w:lang w:val="kk-KZ" w:eastAsia="en-US"/>
              </w:rPr>
            </w:pPr>
            <w:r w:rsidRPr="009C55CE">
              <w:rPr>
                <w:b/>
                <w:sz w:val="20"/>
                <w:szCs w:val="20"/>
                <w:lang w:val="kk-KZ" w:eastAsia="en-US"/>
              </w:rPr>
              <w:t xml:space="preserve">байланыс телефоны </w:t>
            </w:r>
          </w:p>
        </w:tc>
        <w:tc>
          <w:tcPr>
            <w:tcW w:w="1560" w:type="dxa"/>
            <w:tcBorders>
              <w:top w:val="single" w:sz="4" w:space="0" w:color="auto"/>
              <w:left w:val="single" w:sz="4" w:space="0" w:color="auto"/>
              <w:bottom w:val="single" w:sz="4" w:space="0" w:color="auto"/>
              <w:right w:val="single" w:sz="4" w:space="0" w:color="auto"/>
            </w:tcBorders>
            <w:hideMark/>
          </w:tcPr>
          <w:p w:rsidR="00804CD7" w:rsidRPr="009C55CE" w:rsidRDefault="00EE6C7B" w:rsidP="001D6F42">
            <w:pPr>
              <w:jc w:val="center"/>
              <w:rPr>
                <w:b/>
                <w:sz w:val="20"/>
                <w:szCs w:val="20"/>
                <w:lang w:val="kk-KZ" w:eastAsia="en-US"/>
              </w:rPr>
            </w:pPr>
            <w:r w:rsidRPr="009C55CE">
              <w:rPr>
                <w:b/>
                <w:sz w:val="20"/>
                <w:szCs w:val="20"/>
                <w:lang w:val="kk-KZ" w:eastAsia="en-US"/>
              </w:rPr>
              <w:t xml:space="preserve">Қатысушыны дайындаған пән мұғалімінің </w:t>
            </w:r>
            <w:r w:rsidR="00804CD7" w:rsidRPr="009C55CE">
              <w:rPr>
                <w:b/>
                <w:sz w:val="20"/>
                <w:szCs w:val="20"/>
                <w:lang w:val="kk-KZ" w:eastAsia="en-US"/>
              </w:rPr>
              <w:t xml:space="preserve">аты-жөні, </w:t>
            </w:r>
          </w:p>
        </w:tc>
        <w:tc>
          <w:tcPr>
            <w:tcW w:w="1514" w:type="dxa"/>
            <w:tcBorders>
              <w:top w:val="single" w:sz="4" w:space="0" w:color="auto"/>
              <w:left w:val="single" w:sz="4" w:space="0" w:color="auto"/>
              <w:bottom w:val="single" w:sz="4" w:space="0" w:color="auto"/>
              <w:right w:val="single" w:sz="4" w:space="0" w:color="auto"/>
            </w:tcBorders>
          </w:tcPr>
          <w:p w:rsidR="00804CD7" w:rsidRPr="009C55CE" w:rsidRDefault="00804CD7" w:rsidP="00465F95">
            <w:pPr>
              <w:jc w:val="center"/>
              <w:rPr>
                <w:b/>
                <w:sz w:val="20"/>
                <w:szCs w:val="20"/>
                <w:lang w:val="kk-KZ" w:eastAsia="en-US"/>
              </w:rPr>
            </w:pPr>
            <w:r w:rsidRPr="009C55CE">
              <w:rPr>
                <w:b/>
                <w:sz w:val="20"/>
                <w:szCs w:val="20"/>
                <w:shd w:val="clear" w:color="auto" w:fill="FFFFFF"/>
                <w:lang w:val="kk-KZ"/>
              </w:rPr>
              <w:t>Қатысушы</w:t>
            </w:r>
            <w:r w:rsidR="00465F95" w:rsidRPr="009C55CE">
              <w:rPr>
                <w:b/>
                <w:sz w:val="20"/>
                <w:szCs w:val="20"/>
                <w:shd w:val="clear" w:color="auto" w:fill="FFFFFF"/>
                <w:lang w:val="kk-KZ"/>
              </w:rPr>
              <w:t>-</w:t>
            </w:r>
            <w:r w:rsidRPr="009C55CE">
              <w:rPr>
                <w:b/>
                <w:sz w:val="20"/>
                <w:szCs w:val="20"/>
                <w:shd w:val="clear" w:color="auto" w:fill="FFFFFF"/>
                <w:lang w:val="kk-KZ"/>
              </w:rPr>
              <w:t>ң әлеуметтік статусы</w:t>
            </w:r>
          </w:p>
        </w:tc>
      </w:tr>
      <w:tr w:rsidR="001D6F42" w:rsidRPr="003F706E" w:rsidTr="00D77122">
        <w:trPr>
          <w:trHeight w:val="196"/>
          <w:jc w:val="center"/>
        </w:trPr>
        <w:tc>
          <w:tcPr>
            <w:tcW w:w="383" w:type="dxa"/>
            <w:tcBorders>
              <w:top w:val="single" w:sz="4" w:space="0" w:color="auto"/>
              <w:left w:val="single" w:sz="4" w:space="0" w:color="auto"/>
              <w:bottom w:val="single" w:sz="4" w:space="0" w:color="auto"/>
              <w:right w:val="single" w:sz="4" w:space="0" w:color="auto"/>
            </w:tcBorders>
          </w:tcPr>
          <w:p w:rsidR="00804CD7" w:rsidRPr="003F706E" w:rsidRDefault="00804CD7" w:rsidP="00164D95">
            <w:pPr>
              <w:jc w:val="center"/>
              <w:rPr>
                <w:b/>
                <w:sz w:val="28"/>
                <w:szCs w:val="28"/>
                <w:lang w:val="kk-KZ" w:eastAsia="en-US"/>
              </w:rPr>
            </w:pPr>
          </w:p>
        </w:tc>
        <w:tc>
          <w:tcPr>
            <w:tcW w:w="1417" w:type="dxa"/>
            <w:tcBorders>
              <w:top w:val="single" w:sz="4" w:space="0" w:color="auto"/>
              <w:left w:val="single" w:sz="4" w:space="0" w:color="auto"/>
              <w:bottom w:val="single" w:sz="4" w:space="0" w:color="auto"/>
              <w:right w:val="single" w:sz="4" w:space="0" w:color="auto"/>
            </w:tcBorders>
          </w:tcPr>
          <w:p w:rsidR="00804CD7" w:rsidRPr="003F706E" w:rsidRDefault="00804CD7" w:rsidP="00164D95">
            <w:pPr>
              <w:jc w:val="center"/>
              <w:rPr>
                <w:b/>
                <w:sz w:val="28"/>
                <w:szCs w:val="28"/>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804CD7" w:rsidRPr="003F706E" w:rsidRDefault="00804CD7" w:rsidP="00164D95">
            <w:pPr>
              <w:jc w:val="center"/>
              <w:rPr>
                <w:b/>
                <w:sz w:val="28"/>
                <w:szCs w:val="28"/>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804CD7" w:rsidRPr="003F706E" w:rsidRDefault="00804CD7" w:rsidP="00164D95">
            <w:pPr>
              <w:jc w:val="center"/>
              <w:rPr>
                <w:b/>
                <w:sz w:val="28"/>
                <w:szCs w:val="28"/>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804CD7" w:rsidRPr="003F706E" w:rsidRDefault="00804CD7" w:rsidP="00164D95">
            <w:pPr>
              <w:jc w:val="center"/>
              <w:rPr>
                <w:b/>
                <w:sz w:val="28"/>
                <w:szCs w:val="28"/>
                <w:lang w:val="kk-KZ" w:eastAsia="en-US"/>
              </w:rPr>
            </w:pPr>
          </w:p>
        </w:tc>
        <w:tc>
          <w:tcPr>
            <w:tcW w:w="708" w:type="dxa"/>
            <w:tcBorders>
              <w:top w:val="single" w:sz="4" w:space="0" w:color="auto"/>
              <w:left w:val="single" w:sz="4" w:space="0" w:color="auto"/>
              <w:bottom w:val="single" w:sz="4" w:space="0" w:color="auto"/>
              <w:right w:val="single" w:sz="4" w:space="0" w:color="auto"/>
            </w:tcBorders>
          </w:tcPr>
          <w:p w:rsidR="00804CD7" w:rsidRPr="003F706E" w:rsidRDefault="00804CD7" w:rsidP="00164D95">
            <w:pPr>
              <w:jc w:val="center"/>
              <w:rPr>
                <w:b/>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804CD7" w:rsidRPr="003F706E" w:rsidRDefault="00804CD7" w:rsidP="00164D95">
            <w:pPr>
              <w:jc w:val="center"/>
              <w:rPr>
                <w:b/>
                <w:sz w:val="28"/>
                <w:szCs w:val="28"/>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804CD7" w:rsidRPr="003F706E" w:rsidRDefault="00804CD7" w:rsidP="00164D95">
            <w:pPr>
              <w:jc w:val="center"/>
              <w:rPr>
                <w:b/>
                <w:sz w:val="28"/>
                <w:szCs w:val="28"/>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804CD7" w:rsidRPr="003F706E" w:rsidRDefault="00804CD7" w:rsidP="00164D95">
            <w:pPr>
              <w:jc w:val="center"/>
              <w:rPr>
                <w:b/>
                <w:sz w:val="28"/>
                <w:szCs w:val="28"/>
                <w:lang w:val="kk-KZ" w:eastAsia="en-US"/>
              </w:rPr>
            </w:pPr>
          </w:p>
        </w:tc>
        <w:tc>
          <w:tcPr>
            <w:tcW w:w="1514" w:type="dxa"/>
            <w:tcBorders>
              <w:top w:val="single" w:sz="4" w:space="0" w:color="auto"/>
              <w:left w:val="single" w:sz="4" w:space="0" w:color="auto"/>
              <w:bottom w:val="single" w:sz="4" w:space="0" w:color="auto"/>
              <w:right w:val="single" w:sz="4" w:space="0" w:color="auto"/>
            </w:tcBorders>
          </w:tcPr>
          <w:p w:rsidR="00804CD7" w:rsidRPr="003F706E" w:rsidRDefault="00804CD7" w:rsidP="00164D95">
            <w:pPr>
              <w:jc w:val="center"/>
              <w:rPr>
                <w:b/>
                <w:sz w:val="28"/>
                <w:szCs w:val="28"/>
                <w:lang w:val="kk-KZ" w:eastAsia="en-US"/>
              </w:rPr>
            </w:pPr>
          </w:p>
        </w:tc>
      </w:tr>
    </w:tbl>
    <w:p w:rsidR="000A5998" w:rsidRPr="003F706E" w:rsidRDefault="000A5998" w:rsidP="006C5B38">
      <w:pPr>
        <w:rPr>
          <w:b/>
          <w:sz w:val="28"/>
          <w:szCs w:val="28"/>
          <w:lang w:val="kk-KZ"/>
        </w:rPr>
      </w:pPr>
    </w:p>
    <w:p w:rsidR="00F2521A" w:rsidRPr="003F706E" w:rsidRDefault="00EE124E" w:rsidP="006C5B38">
      <w:pPr>
        <w:rPr>
          <w:b/>
          <w:sz w:val="28"/>
          <w:szCs w:val="28"/>
          <w:lang w:val="kk-KZ"/>
        </w:rPr>
      </w:pPr>
      <w:r>
        <w:rPr>
          <w:b/>
          <w:sz w:val="28"/>
          <w:szCs w:val="28"/>
          <w:lang w:val="kk-KZ"/>
        </w:rPr>
        <w:t xml:space="preserve">  </w:t>
      </w:r>
    </w:p>
    <w:p w:rsidR="00A81885" w:rsidRPr="003F706E" w:rsidRDefault="00A81885" w:rsidP="00A81885">
      <w:pPr>
        <w:ind w:firstLine="567"/>
        <w:jc w:val="both"/>
        <w:rPr>
          <w:b/>
          <w:sz w:val="28"/>
          <w:szCs w:val="28"/>
          <w:lang w:val="kk-KZ"/>
        </w:rPr>
      </w:pPr>
      <w:r w:rsidRPr="003F706E">
        <w:rPr>
          <w:b/>
          <w:sz w:val="28"/>
          <w:szCs w:val="28"/>
          <w:lang w:val="kk-KZ"/>
        </w:rPr>
        <w:t>Есеп үлгісі:</w:t>
      </w:r>
    </w:p>
    <w:p w:rsidR="00A81885" w:rsidRPr="003F706E" w:rsidRDefault="00A81885" w:rsidP="00A81885">
      <w:pPr>
        <w:widowControl w:val="0"/>
        <w:autoSpaceDE w:val="0"/>
        <w:autoSpaceDN w:val="0"/>
        <w:adjustRightInd w:val="0"/>
        <w:jc w:val="right"/>
        <w:rPr>
          <w:sz w:val="28"/>
          <w:szCs w:val="28"/>
          <w:lang w:val="kk-KZ"/>
        </w:rPr>
      </w:pPr>
    </w:p>
    <w:tbl>
      <w:tblPr>
        <w:tblW w:w="10363" w:type="dxa"/>
        <w:tblInd w:w="93" w:type="dxa"/>
        <w:tblLayout w:type="fixed"/>
        <w:tblLook w:val="04A0" w:firstRow="1" w:lastRow="0" w:firstColumn="1" w:lastColumn="0" w:noHBand="0" w:noVBand="1"/>
      </w:tblPr>
      <w:tblGrid>
        <w:gridCol w:w="458"/>
        <w:gridCol w:w="975"/>
        <w:gridCol w:w="1276"/>
        <w:gridCol w:w="1559"/>
        <w:gridCol w:w="850"/>
        <w:gridCol w:w="1560"/>
        <w:gridCol w:w="2126"/>
        <w:gridCol w:w="1559"/>
      </w:tblGrid>
      <w:tr w:rsidR="00A81885" w:rsidRPr="003F706E" w:rsidTr="00D77122">
        <w:trPr>
          <w:trHeight w:val="270"/>
        </w:trPr>
        <w:tc>
          <w:tcPr>
            <w:tcW w:w="45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81885" w:rsidRPr="00D77122" w:rsidRDefault="00A81885" w:rsidP="00B60001">
            <w:pPr>
              <w:jc w:val="center"/>
              <w:rPr>
                <w:b/>
                <w:bCs/>
                <w:color w:val="000000"/>
                <w:sz w:val="20"/>
                <w:szCs w:val="20"/>
                <w:lang w:val="kk-KZ"/>
              </w:rPr>
            </w:pPr>
            <w:r w:rsidRPr="00D77122">
              <w:rPr>
                <w:b/>
                <w:bCs/>
                <w:color w:val="000000"/>
                <w:sz w:val="20"/>
                <w:szCs w:val="20"/>
                <w:lang w:val="kk-KZ"/>
              </w:rPr>
              <w:t>№</w:t>
            </w:r>
          </w:p>
        </w:tc>
        <w:tc>
          <w:tcPr>
            <w:tcW w:w="97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D6F42" w:rsidRPr="00D77122" w:rsidRDefault="00A81885" w:rsidP="00B60001">
            <w:pPr>
              <w:jc w:val="center"/>
              <w:rPr>
                <w:b/>
                <w:bCs/>
                <w:color w:val="000000"/>
                <w:sz w:val="20"/>
                <w:szCs w:val="20"/>
                <w:lang w:val="kk-KZ"/>
              </w:rPr>
            </w:pPr>
            <w:r w:rsidRPr="00D77122">
              <w:rPr>
                <w:b/>
                <w:bCs/>
                <w:color w:val="000000"/>
                <w:sz w:val="20"/>
                <w:szCs w:val="20"/>
                <w:lang w:val="kk-KZ"/>
              </w:rPr>
              <w:t>Аудан/</w:t>
            </w:r>
          </w:p>
          <w:p w:rsidR="00A81885" w:rsidRPr="00D77122" w:rsidRDefault="00A81885" w:rsidP="00B60001">
            <w:pPr>
              <w:jc w:val="center"/>
              <w:rPr>
                <w:b/>
                <w:bCs/>
                <w:color w:val="000000"/>
                <w:sz w:val="20"/>
                <w:szCs w:val="20"/>
                <w:lang w:val="kk-KZ"/>
              </w:rPr>
            </w:pPr>
            <w:r w:rsidRPr="00D77122">
              <w:rPr>
                <w:b/>
                <w:bCs/>
                <w:color w:val="000000"/>
                <w:sz w:val="20"/>
                <w:szCs w:val="20"/>
                <w:lang w:val="kk-KZ"/>
              </w:rPr>
              <w:t>қала</w:t>
            </w:r>
          </w:p>
        </w:tc>
        <w:tc>
          <w:tcPr>
            <w:tcW w:w="8930" w:type="dxa"/>
            <w:gridSpan w:val="6"/>
            <w:tcBorders>
              <w:top w:val="single" w:sz="4" w:space="0" w:color="auto"/>
              <w:left w:val="nil"/>
              <w:bottom w:val="nil"/>
              <w:right w:val="single" w:sz="4" w:space="0" w:color="000000"/>
            </w:tcBorders>
            <w:shd w:val="clear" w:color="000000" w:fill="FFFFFF"/>
            <w:noWrap/>
            <w:hideMark/>
          </w:tcPr>
          <w:p w:rsidR="00A81885" w:rsidRPr="00D77122" w:rsidRDefault="00A81885" w:rsidP="00B60001">
            <w:pPr>
              <w:jc w:val="center"/>
              <w:rPr>
                <w:b/>
                <w:bCs/>
                <w:color w:val="000000"/>
                <w:sz w:val="20"/>
                <w:szCs w:val="20"/>
              </w:rPr>
            </w:pPr>
            <w:r w:rsidRPr="00D77122">
              <w:rPr>
                <w:b/>
                <w:bCs/>
                <w:color w:val="000000"/>
                <w:sz w:val="20"/>
                <w:szCs w:val="20"/>
              </w:rPr>
              <w:t xml:space="preserve">I </w:t>
            </w:r>
            <w:r w:rsidRPr="00D77122">
              <w:rPr>
                <w:b/>
                <w:bCs/>
                <w:color w:val="000000"/>
                <w:sz w:val="20"/>
                <w:szCs w:val="20"/>
                <w:lang w:val="kk-KZ"/>
              </w:rPr>
              <w:t>кезең</w:t>
            </w:r>
            <w:r w:rsidRPr="00D77122">
              <w:rPr>
                <w:b/>
                <w:bCs/>
                <w:color w:val="000000"/>
                <w:sz w:val="20"/>
                <w:szCs w:val="20"/>
              </w:rPr>
              <w:t>,</w:t>
            </w:r>
          </w:p>
        </w:tc>
      </w:tr>
      <w:tr w:rsidR="00A81885" w:rsidRPr="003F706E" w:rsidTr="00D77122">
        <w:trPr>
          <w:trHeight w:val="45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81885" w:rsidRPr="00D77122" w:rsidRDefault="00A81885" w:rsidP="00B60001">
            <w:pPr>
              <w:rPr>
                <w:b/>
                <w:bCs/>
                <w:color w:val="000000"/>
                <w:sz w:val="20"/>
                <w:szCs w:val="20"/>
              </w:rPr>
            </w:pPr>
          </w:p>
        </w:tc>
        <w:tc>
          <w:tcPr>
            <w:tcW w:w="975" w:type="dxa"/>
            <w:vMerge/>
            <w:tcBorders>
              <w:top w:val="single" w:sz="4" w:space="0" w:color="auto"/>
              <w:left w:val="single" w:sz="4" w:space="0" w:color="auto"/>
              <w:bottom w:val="single" w:sz="4" w:space="0" w:color="000000"/>
              <w:right w:val="single" w:sz="4" w:space="0" w:color="auto"/>
            </w:tcBorders>
            <w:vAlign w:val="center"/>
            <w:hideMark/>
          </w:tcPr>
          <w:p w:rsidR="00A81885" w:rsidRPr="00D77122" w:rsidRDefault="00A81885" w:rsidP="00B60001">
            <w:pPr>
              <w:rPr>
                <w:b/>
                <w:bCs/>
                <w:color w:val="000000"/>
                <w:sz w:val="20"/>
                <w:szCs w:val="20"/>
              </w:rPr>
            </w:pPr>
          </w:p>
        </w:tc>
        <w:tc>
          <w:tcPr>
            <w:tcW w:w="8930" w:type="dxa"/>
            <w:gridSpan w:val="6"/>
            <w:tcBorders>
              <w:top w:val="nil"/>
              <w:left w:val="nil"/>
              <w:bottom w:val="single" w:sz="4" w:space="0" w:color="auto"/>
              <w:right w:val="single" w:sz="4" w:space="0" w:color="000000"/>
            </w:tcBorders>
            <w:shd w:val="clear" w:color="000000" w:fill="FFFFFF"/>
            <w:hideMark/>
          </w:tcPr>
          <w:p w:rsidR="00A81885" w:rsidRPr="00D77122" w:rsidRDefault="00A81885" w:rsidP="00B60001">
            <w:pPr>
              <w:jc w:val="center"/>
              <w:rPr>
                <w:b/>
                <w:bCs/>
                <w:color w:val="000000"/>
                <w:sz w:val="20"/>
                <w:szCs w:val="20"/>
                <w:lang w:val="kk-KZ"/>
              </w:rPr>
            </w:pPr>
            <w:r w:rsidRPr="00D77122">
              <w:rPr>
                <w:b/>
                <w:bCs/>
                <w:color w:val="000000"/>
                <w:sz w:val="20"/>
                <w:szCs w:val="20"/>
                <w:lang w:val="kk-KZ"/>
              </w:rPr>
              <w:t>аудандық/қалалық</w:t>
            </w:r>
          </w:p>
        </w:tc>
      </w:tr>
      <w:tr w:rsidR="001D6F42" w:rsidRPr="003F706E" w:rsidTr="00D77122">
        <w:trPr>
          <w:trHeight w:val="322"/>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81885" w:rsidRPr="00D77122" w:rsidRDefault="00A81885" w:rsidP="00B60001">
            <w:pPr>
              <w:rPr>
                <w:b/>
                <w:bCs/>
                <w:color w:val="000000"/>
                <w:sz w:val="20"/>
                <w:szCs w:val="20"/>
              </w:rPr>
            </w:pPr>
          </w:p>
        </w:tc>
        <w:tc>
          <w:tcPr>
            <w:tcW w:w="975" w:type="dxa"/>
            <w:vMerge/>
            <w:tcBorders>
              <w:top w:val="single" w:sz="4" w:space="0" w:color="auto"/>
              <w:left w:val="single" w:sz="4" w:space="0" w:color="auto"/>
              <w:bottom w:val="single" w:sz="4" w:space="0" w:color="000000"/>
              <w:right w:val="single" w:sz="4" w:space="0" w:color="auto"/>
            </w:tcBorders>
            <w:vAlign w:val="center"/>
            <w:hideMark/>
          </w:tcPr>
          <w:p w:rsidR="00A81885" w:rsidRPr="00D77122" w:rsidRDefault="00A81885" w:rsidP="00B60001">
            <w:pPr>
              <w:rPr>
                <w:b/>
                <w:bCs/>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A81885" w:rsidRPr="00D77122" w:rsidRDefault="00A81885" w:rsidP="00B60001">
            <w:pPr>
              <w:ind w:left="-33"/>
              <w:jc w:val="center"/>
              <w:rPr>
                <w:b/>
                <w:bCs/>
                <w:color w:val="000000"/>
                <w:sz w:val="20"/>
                <w:szCs w:val="20"/>
                <w:lang w:val="kk-KZ"/>
              </w:rPr>
            </w:pPr>
            <w:r w:rsidRPr="00D77122">
              <w:rPr>
                <w:b/>
                <w:bCs/>
                <w:color w:val="000000"/>
                <w:sz w:val="20"/>
                <w:szCs w:val="20"/>
                <w:lang w:val="kk-KZ"/>
              </w:rPr>
              <w:t>Мектептер</w:t>
            </w:r>
          </w:p>
          <w:p w:rsidR="00A81885" w:rsidRPr="00D77122" w:rsidRDefault="00A81885" w:rsidP="00B60001">
            <w:pPr>
              <w:ind w:left="-33"/>
              <w:jc w:val="center"/>
              <w:rPr>
                <w:b/>
                <w:bCs/>
                <w:color w:val="000000"/>
                <w:sz w:val="20"/>
                <w:szCs w:val="20"/>
                <w:lang w:val="kk-KZ"/>
              </w:rPr>
            </w:pPr>
            <w:r w:rsidRPr="00D77122">
              <w:rPr>
                <w:b/>
                <w:bCs/>
                <w:color w:val="000000"/>
                <w:sz w:val="20"/>
                <w:szCs w:val="20"/>
                <w:lang w:val="kk-KZ"/>
              </w:rPr>
              <w:t>саны</w:t>
            </w:r>
          </w:p>
        </w:tc>
        <w:tc>
          <w:tcPr>
            <w:tcW w:w="1559" w:type="dxa"/>
            <w:vMerge w:val="restart"/>
            <w:tcBorders>
              <w:top w:val="nil"/>
              <w:left w:val="single" w:sz="4" w:space="0" w:color="auto"/>
              <w:bottom w:val="single" w:sz="4" w:space="0" w:color="auto"/>
              <w:right w:val="single" w:sz="4" w:space="0" w:color="auto"/>
            </w:tcBorders>
            <w:shd w:val="clear" w:color="000000" w:fill="FFFFFF"/>
            <w:hideMark/>
          </w:tcPr>
          <w:p w:rsidR="00A81885" w:rsidRPr="00D77122" w:rsidRDefault="00A81885" w:rsidP="00D77122">
            <w:pPr>
              <w:jc w:val="center"/>
              <w:rPr>
                <w:b/>
                <w:bCs/>
                <w:color w:val="000000"/>
                <w:sz w:val="20"/>
                <w:szCs w:val="20"/>
                <w:lang w:val="kk-KZ"/>
              </w:rPr>
            </w:pPr>
            <w:r w:rsidRPr="00D77122">
              <w:rPr>
                <w:b/>
                <w:bCs/>
                <w:color w:val="000000"/>
                <w:sz w:val="20"/>
                <w:szCs w:val="20"/>
                <w:lang w:val="kk-KZ"/>
              </w:rPr>
              <w:t>Қатысуш</w:t>
            </w:r>
            <w:r w:rsidR="00D77122" w:rsidRPr="00D77122">
              <w:rPr>
                <w:b/>
                <w:bCs/>
                <w:color w:val="000000"/>
                <w:sz w:val="20"/>
                <w:szCs w:val="20"/>
                <w:lang w:val="kk-KZ"/>
              </w:rPr>
              <w:t>ы</w:t>
            </w:r>
            <w:r w:rsidRPr="00D77122">
              <w:rPr>
                <w:b/>
                <w:bCs/>
                <w:color w:val="000000"/>
                <w:sz w:val="20"/>
                <w:szCs w:val="20"/>
                <w:lang w:val="kk-KZ"/>
              </w:rPr>
              <w:t>лар саны</w:t>
            </w:r>
          </w:p>
        </w:tc>
        <w:tc>
          <w:tcPr>
            <w:tcW w:w="850" w:type="dxa"/>
            <w:vMerge w:val="restart"/>
            <w:tcBorders>
              <w:top w:val="nil"/>
              <w:left w:val="single" w:sz="4" w:space="0" w:color="auto"/>
              <w:bottom w:val="single" w:sz="4" w:space="0" w:color="auto"/>
              <w:right w:val="single" w:sz="4" w:space="0" w:color="auto"/>
            </w:tcBorders>
            <w:shd w:val="clear" w:color="000000" w:fill="FFFFFF"/>
            <w:hideMark/>
          </w:tcPr>
          <w:p w:rsidR="00A81885" w:rsidRPr="00D77122" w:rsidRDefault="00A81885" w:rsidP="00B60001">
            <w:pPr>
              <w:jc w:val="center"/>
              <w:rPr>
                <w:b/>
                <w:bCs/>
                <w:color w:val="000000"/>
                <w:sz w:val="20"/>
                <w:szCs w:val="20"/>
                <w:lang w:val="kk-KZ"/>
              </w:rPr>
            </w:pPr>
            <w:r w:rsidRPr="00D77122">
              <w:rPr>
                <w:b/>
                <w:bCs/>
                <w:color w:val="000000"/>
                <w:sz w:val="20"/>
                <w:szCs w:val="20"/>
                <w:lang w:val="kk-KZ"/>
              </w:rPr>
              <w:t>Соның ішінде қазақ тілінде</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A81885" w:rsidRPr="00D77122" w:rsidRDefault="00A81885" w:rsidP="00B60001">
            <w:pPr>
              <w:jc w:val="center"/>
              <w:rPr>
                <w:b/>
                <w:bCs/>
                <w:color w:val="000000"/>
                <w:sz w:val="20"/>
                <w:szCs w:val="20"/>
                <w:lang w:val="kk-KZ"/>
              </w:rPr>
            </w:pPr>
            <w:r w:rsidRPr="00D77122">
              <w:rPr>
                <w:b/>
                <w:bCs/>
                <w:color w:val="000000"/>
                <w:sz w:val="20"/>
                <w:szCs w:val="20"/>
                <w:lang w:val="kk-KZ"/>
              </w:rPr>
              <w:t>Соның ішінде ауылдық мектептерден</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A81885" w:rsidRPr="00D77122" w:rsidRDefault="00A81885" w:rsidP="001D6F42">
            <w:pPr>
              <w:jc w:val="center"/>
              <w:rPr>
                <w:b/>
                <w:bCs/>
                <w:color w:val="000000"/>
                <w:sz w:val="20"/>
                <w:szCs w:val="20"/>
                <w:lang w:val="kk-KZ"/>
              </w:rPr>
            </w:pPr>
            <w:r w:rsidRPr="00D77122">
              <w:rPr>
                <w:b/>
                <w:bCs/>
                <w:color w:val="000000"/>
                <w:sz w:val="20"/>
                <w:szCs w:val="20"/>
                <w:lang w:val="kk-KZ"/>
              </w:rPr>
              <w:t xml:space="preserve">Соның ішінде </w:t>
            </w:r>
            <w:r w:rsidR="001D6F42" w:rsidRPr="00D77122">
              <w:rPr>
                <w:b/>
                <w:bCs/>
                <w:color w:val="000000"/>
                <w:sz w:val="20"/>
                <w:szCs w:val="20"/>
                <w:lang w:val="kk-KZ"/>
              </w:rPr>
              <w:t xml:space="preserve">мамандандырылған </w:t>
            </w:r>
            <w:r w:rsidRPr="00D77122">
              <w:rPr>
                <w:b/>
                <w:bCs/>
                <w:color w:val="000000"/>
                <w:sz w:val="20"/>
                <w:szCs w:val="20"/>
                <w:lang w:val="kk-KZ"/>
              </w:rPr>
              <w:t>мектептерден</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81885" w:rsidRPr="00D77122" w:rsidRDefault="00A81885" w:rsidP="00B60001">
            <w:pPr>
              <w:jc w:val="center"/>
              <w:rPr>
                <w:b/>
                <w:bCs/>
                <w:color w:val="000000"/>
                <w:sz w:val="20"/>
                <w:szCs w:val="20"/>
                <w:lang w:val="kk-KZ"/>
              </w:rPr>
            </w:pPr>
            <w:r w:rsidRPr="00D77122">
              <w:rPr>
                <w:b/>
                <w:bCs/>
                <w:color w:val="000000"/>
                <w:sz w:val="20"/>
                <w:szCs w:val="20"/>
                <w:lang w:val="kk-KZ"/>
              </w:rPr>
              <w:t>Соның ішінде жалпы мектептерден</w:t>
            </w:r>
          </w:p>
        </w:tc>
      </w:tr>
      <w:tr w:rsidR="00A81885" w:rsidRPr="003F706E" w:rsidTr="00D77122">
        <w:trPr>
          <w:trHeight w:val="322"/>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81885" w:rsidRPr="003F706E" w:rsidRDefault="00A81885" w:rsidP="00B60001">
            <w:pPr>
              <w:rPr>
                <w:b/>
                <w:bCs/>
                <w:color w:val="000000"/>
                <w:sz w:val="28"/>
                <w:szCs w:val="28"/>
              </w:rPr>
            </w:pPr>
          </w:p>
        </w:tc>
        <w:tc>
          <w:tcPr>
            <w:tcW w:w="975" w:type="dxa"/>
            <w:vMerge/>
            <w:tcBorders>
              <w:top w:val="single" w:sz="4" w:space="0" w:color="auto"/>
              <w:left w:val="single" w:sz="4" w:space="0" w:color="auto"/>
              <w:bottom w:val="single" w:sz="4" w:space="0" w:color="000000"/>
              <w:right w:val="single" w:sz="4" w:space="0" w:color="auto"/>
            </w:tcBorders>
            <w:vAlign w:val="center"/>
            <w:hideMark/>
          </w:tcPr>
          <w:p w:rsidR="00A81885" w:rsidRPr="003F706E" w:rsidRDefault="00A81885" w:rsidP="00B60001">
            <w:pPr>
              <w:rPr>
                <w:b/>
                <w:bCs/>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hideMark/>
          </w:tcPr>
          <w:p w:rsidR="00A81885" w:rsidRPr="003F706E" w:rsidRDefault="00A81885" w:rsidP="00B60001">
            <w:pPr>
              <w:rPr>
                <w:b/>
                <w:bCs/>
                <w:color w:val="000000"/>
                <w:sz w:val="28"/>
                <w:szCs w:val="28"/>
              </w:rPr>
            </w:pPr>
          </w:p>
        </w:tc>
        <w:tc>
          <w:tcPr>
            <w:tcW w:w="1559" w:type="dxa"/>
            <w:vMerge/>
            <w:tcBorders>
              <w:top w:val="nil"/>
              <w:left w:val="single" w:sz="4" w:space="0" w:color="auto"/>
              <w:bottom w:val="single" w:sz="4" w:space="0" w:color="auto"/>
              <w:right w:val="single" w:sz="4" w:space="0" w:color="auto"/>
            </w:tcBorders>
            <w:vAlign w:val="center"/>
            <w:hideMark/>
          </w:tcPr>
          <w:p w:rsidR="00A81885" w:rsidRPr="003F706E" w:rsidRDefault="00A81885" w:rsidP="00B60001">
            <w:pPr>
              <w:rPr>
                <w:b/>
                <w:bCs/>
                <w:color w:val="000000"/>
                <w:sz w:val="28"/>
                <w:szCs w:val="28"/>
              </w:rPr>
            </w:pPr>
          </w:p>
        </w:tc>
        <w:tc>
          <w:tcPr>
            <w:tcW w:w="850" w:type="dxa"/>
            <w:vMerge/>
            <w:tcBorders>
              <w:top w:val="nil"/>
              <w:left w:val="single" w:sz="4" w:space="0" w:color="auto"/>
              <w:bottom w:val="single" w:sz="4" w:space="0" w:color="auto"/>
              <w:right w:val="single" w:sz="4" w:space="0" w:color="auto"/>
            </w:tcBorders>
            <w:vAlign w:val="center"/>
            <w:hideMark/>
          </w:tcPr>
          <w:p w:rsidR="00A81885" w:rsidRPr="003F706E" w:rsidRDefault="00A81885" w:rsidP="00B60001">
            <w:pPr>
              <w:rPr>
                <w:b/>
                <w:bCs/>
                <w:color w:val="000000"/>
                <w:sz w:val="28"/>
                <w:szCs w:val="28"/>
              </w:rPr>
            </w:pPr>
          </w:p>
        </w:tc>
        <w:tc>
          <w:tcPr>
            <w:tcW w:w="1560" w:type="dxa"/>
            <w:vMerge/>
            <w:tcBorders>
              <w:top w:val="nil"/>
              <w:left w:val="single" w:sz="4" w:space="0" w:color="auto"/>
              <w:bottom w:val="single" w:sz="4" w:space="0" w:color="000000"/>
              <w:right w:val="single" w:sz="4" w:space="0" w:color="auto"/>
            </w:tcBorders>
            <w:vAlign w:val="center"/>
            <w:hideMark/>
          </w:tcPr>
          <w:p w:rsidR="00A81885" w:rsidRPr="003F706E" w:rsidRDefault="00A81885" w:rsidP="00B60001">
            <w:pPr>
              <w:rPr>
                <w:b/>
                <w:bCs/>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A81885" w:rsidRPr="003F706E" w:rsidRDefault="00A81885" w:rsidP="00B60001">
            <w:pPr>
              <w:rPr>
                <w:b/>
                <w:bCs/>
                <w:color w:val="000000"/>
                <w:sz w:val="28"/>
                <w:szCs w:val="28"/>
              </w:rPr>
            </w:pPr>
          </w:p>
        </w:tc>
        <w:tc>
          <w:tcPr>
            <w:tcW w:w="1559" w:type="dxa"/>
            <w:vMerge/>
            <w:tcBorders>
              <w:top w:val="nil"/>
              <w:left w:val="single" w:sz="4" w:space="0" w:color="auto"/>
              <w:bottom w:val="single" w:sz="4" w:space="0" w:color="000000"/>
              <w:right w:val="single" w:sz="4" w:space="0" w:color="auto"/>
            </w:tcBorders>
            <w:vAlign w:val="center"/>
            <w:hideMark/>
          </w:tcPr>
          <w:p w:rsidR="00A81885" w:rsidRPr="003F706E" w:rsidRDefault="00A81885" w:rsidP="00B60001">
            <w:pPr>
              <w:rPr>
                <w:b/>
                <w:bCs/>
                <w:color w:val="000000"/>
                <w:sz w:val="28"/>
                <w:szCs w:val="28"/>
              </w:rPr>
            </w:pPr>
          </w:p>
        </w:tc>
      </w:tr>
      <w:tr w:rsidR="001D6F42" w:rsidRPr="003F706E" w:rsidTr="00D77122">
        <w:trPr>
          <w:trHeight w:val="25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A81885" w:rsidRPr="003F706E" w:rsidRDefault="00A81885" w:rsidP="00B60001">
            <w:pPr>
              <w:jc w:val="center"/>
              <w:rPr>
                <w:b/>
                <w:bCs/>
                <w:color w:val="000000"/>
                <w:sz w:val="28"/>
                <w:szCs w:val="28"/>
              </w:rPr>
            </w:pPr>
            <w:r w:rsidRPr="003F706E">
              <w:rPr>
                <w:b/>
                <w:bCs/>
                <w:color w:val="000000"/>
                <w:sz w:val="28"/>
                <w:szCs w:val="28"/>
              </w:rPr>
              <w:t>1</w:t>
            </w:r>
          </w:p>
        </w:tc>
        <w:tc>
          <w:tcPr>
            <w:tcW w:w="975" w:type="dxa"/>
            <w:tcBorders>
              <w:top w:val="nil"/>
              <w:left w:val="nil"/>
              <w:bottom w:val="single" w:sz="4" w:space="0" w:color="auto"/>
              <w:right w:val="single" w:sz="4" w:space="0" w:color="auto"/>
            </w:tcBorders>
            <w:shd w:val="clear" w:color="000000" w:fill="FFFFFF"/>
            <w:hideMark/>
          </w:tcPr>
          <w:p w:rsidR="00A81885" w:rsidRPr="003F706E" w:rsidRDefault="00A81885" w:rsidP="00B60001">
            <w:pPr>
              <w:rPr>
                <w:b/>
                <w:bCs/>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A81885" w:rsidRPr="003F706E" w:rsidRDefault="00A81885" w:rsidP="00B60001">
            <w:pPr>
              <w:jc w:val="center"/>
              <w:rPr>
                <w:b/>
                <w:bCs/>
                <w:sz w:val="28"/>
                <w:szCs w:val="28"/>
              </w:rPr>
            </w:pPr>
            <w:r w:rsidRPr="003F706E">
              <w:rPr>
                <w:b/>
                <w:bCs/>
                <w:sz w:val="28"/>
                <w:szCs w:val="28"/>
              </w:rPr>
              <w:t> </w:t>
            </w:r>
          </w:p>
        </w:tc>
        <w:tc>
          <w:tcPr>
            <w:tcW w:w="1559" w:type="dxa"/>
            <w:tcBorders>
              <w:top w:val="nil"/>
              <w:left w:val="nil"/>
              <w:bottom w:val="single" w:sz="4" w:space="0" w:color="auto"/>
              <w:right w:val="single" w:sz="4" w:space="0" w:color="auto"/>
            </w:tcBorders>
            <w:shd w:val="clear" w:color="000000" w:fill="FFFFFF"/>
            <w:vAlign w:val="center"/>
            <w:hideMark/>
          </w:tcPr>
          <w:p w:rsidR="00A81885" w:rsidRPr="003F706E" w:rsidRDefault="00A81885" w:rsidP="00B60001">
            <w:pPr>
              <w:jc w:val="center"/>
              <w:rPr>
                <w:b/>
                <w:bCs/>
                <w:sz w:val="28"/>
                <w:szCs w:val="28"/>
              </w:rPr>
            </w:pPr>
            <w:r w:rsidRPr="003F706E">
              <w:rPr>
                <w:b/>
                <w:bCs/>
                <w:sz w:val="28"/>
                <w:szCs w:val="28"/>
              </w:rPr>
              <w:t> </w:t>
            </w:r>
          </w:p>
        </w:tc>
        <w:tc>
          <w:tcPr>
            <w:tcW w:w="850" w:type="dxa"/>
            <w:tcBorders>
              <w:top w:val="nil"/>
              <w:left w:val="nil"/>
              <w:bottom w:val="single" w:sz="4" w:space="0" w:color="auto"/>
              <w:right w:val="single" w:sz="4" w:space="0" w:color="auto"/>
            </w:tcBorders>
            <w:shd w:val="clear" w:color="000000" w:fill="FFFFFF"/>
            <w:vAlign w:val="center"/>
            <w:hideMark/>
          </w:tcPr>
          <w:p w:rsidR="00A81885" w:rsidRPr="003F706E" w:rsidRDefault="00A81885" w:rsidP="00B60001">
            <w:pPr>
              <w:jc w:val="center"/>
              <w:rPr>
                <w:b/>
                <w:bCs/>
                <w:sz w:val="28"/>
                <w:szCs w:val="28"/>
              </w:rPr>
            </w:pPr>
            <w:r w:rsidRPr="003F706E">
              <w:rPr>
                <w:b/>
                <w:bCs/>
                <w:sz w:val="28"/>
                <w:szCs w:val="28"/>
              </w:rPr>
              <w:t> </w:t>
            </w:r>
          </w:p>
        </w:tc>
        <w:tc>
          <w:tcPr>
            <w:tcW w:w="1560" w:type="dxa"/>
            <w:tcBorders>
              <w:top w:val="nil"/>
              <w:left w:val="nil"/>
              <w:bottom w:val="single" w:sz="4" w:space="0" w:color="auto"/>
              <w:right w:val="single" w:sz="4" w:space="0" w:color="auto"/>
            </w:tcBorders>
            <w:shd w:val="clear" w:color="000000" w:fill="FFFFFF"/>
            <w:vAlign w:val="center"/>
            <w:hideMark/>
          </w:tcPr>
          <w:p w:rsidR="00A81885" w:rsidRPr="003F706E" w:rsidRDefault="00A81885" w:rsidP="00B60001">
            <w:pPr>
              <w:jc w:val="center"/>
              <w:rPr>
                <w:b/>
                <w:bCs/>
                <w:sz w:val="28"/>
                <w:szCs w:val="28"/>
              </w:rPr>
            </w:pPr>
            <w:r w:rsidRPr="003F706E">
              <w:rPr>
                <w:b/>
                <w:bCs/>
                <w:sz w:val="28"/>
                <w:szCs w:val="28"/>
              </w:rPr>
              <w:t> </w:t>
            </w:r>
          </w:p>
        </w:tc>
        <w:tc>
          <w:tcPr>
            <w:tcW w:w="2126" w:type="dxa"/>
            <w:tcBorders>
              <w:top w:val="nil"/>
              <w:left w:val="nil"/>
              <w:bottom w:val="single" w:sz="4" w:space="0" w:color="auto"/>
              <w:right w:val="single" w:sz="4" w:space="0" w:color="auto"/>
            </w:tcBorders>
            <w:shd w:val="clear" w:color="000000" w:fill="FFFFFF"/>
            <w:vAlign w:val="center"/>
            <w:hideMark/>
          </w:tcPr>
          <w:p w:rsidR="00A81885" w:rsidRPr="003F706E" w:rsidRDefault="00A81885" w:rsidP="00B60001">
            <w:pPr>
              <w:jc w:val="center"/>
              <w:rPr>
                <w:b/>
                <w:bCs/>
                <w:sz w:val="28"/>
                <w:szCs w:val="28"/>
              </w:rPr>
            </w:pPr>
            <w:r w:rsidRPr="003F706E">
              <w:rPr>
                <w:b/>
                <w:bCs/>
                <w:sz w:val="28"/>
                <w:szCs w:val="28"/>
              </w:rPr>
              <w:t> </w:t>
            </w:r>
          </w:p>
        </w:tc>
        <w:tc>
          <w:tcPr>
            <w:tcW w:w="1559" w:type="dxa"/>
            <w:tcBorders>
              <w:top w:val="nil"/>
              <w:left w:val="nil"/>
              <w:bottom w:val="single" w:sz="4" w:space="0" w:color="auto"/>
              <w:right w:val="single" w:sz="4" w:space="0" w:color="auto"/>
            </w:tcBorders>
            <w:shd w:val="clear" w:color="000000" w:fill="FFFFFF"/>
            <w:vAlign w:val="center"/>
            <w:hideMark/>
          </w:tcPr>
          <w:p w:rsidR="00A81885" w:rsidRPr="003F706E" w:rsidRDefault="00A81885" w:rsidP="00B60001">
            <w:pPr>
              <w:jc w:val="center"/>
              <w:rPr>
                <w:b/>
                <w:bCs/>
                <w:sz w:val="28"/>
                <w:szCs w:val="28"/>
              </w:rPr>
            </w:pPr>
            <w:r w:rsidRPr="003F706E">
              <w:rPr>
                <w:b/>
                <w:bCs/>
                <w:sz w:val="28"/>
                <w:szCs w:val="28"/>
              </w:rPr>
              <w:t> </w:t>
            </w:r>
          </w:p>
        </w:tc>
      </w:tr>
    </w:tbl>
    <w:p w:rsidR="00A81885" w:rsidRPr="003F706E" w:rsidRDefault="00A81885" w:rsidP="00A81885">
      <w:pPr>
        <w:ind w:right="-1" w:firstLine="567"/>
        <w:jc w:val="both"/>
        <w:rPr>
          <w:sz w:val="28"/>
          <w:szCs w:val="28"/>
          <w:lang w:val="kk-KZ"/>
        </w:rPr>
      </w:pPr>
    </w:p>
    <w:p w:rsidR="00A26318" w:rsidRPr="003F706E" w:rsidRDefault="00A26318" w:rsidP="00A26318">
      <w:pPr>
        <w:ind w:firstLine="567"/>
        <w:jc w:val="right"/>
        <w:rPr>
          <w:b/>
          <w:sz w:val="28"/>
          <w:szCs w:val="28"/>
          <w:lang w:val="kk-KZ"/>
        </w:rPr>
      </w:pPr>
    </w:p>
    <w:p w:rsidR="001B1DF5" w:rsidRPr="003F706E" w:rsidRDefault="001B1DF5" w:rsidP="00A26318">
      <w:pPr>
        <w:ind w:firstLine="567"/>
        <w:jc w:val="right"/>
        <w:rPr>
          <w:b/>
          <w:sz w:val="28"/>
          <w:szCs w:val="28"/>
          <w:lang w:val="kk-KZ"/>
        </w:rPr>
      </w:pPr>
    </w:p>
    <w:p w:rsidR="001B1DF5" w:rsidRPr="003F706E" w:rsidRDefault="001B1DF5" w:rsidP="00A26318">
      <w:pPr>
        <w:ind w:firstLine="567"/>
        <w:jc w:val="right"/>
        <w:rPr>
          <w:b/>
          <w:sz w:val="28"/>
          <w:szCs w:val="28"/>
          <w:lang w:val="kk-KZ"/>
        </w:rPr>
      </w:pPr>
    </w:p>
    <w:p w:rsidR="001B1DF5" w:rsidRPr="003F706E" w:rsidRDefault="001B1DF5" w:rsidP="00A26318">
      <w:pPr>
        <w:ind w:firstLine="567"/>
        <w:jc w:val="right"/>
        <w:rPr>
          <w:b/>
          <w:sz w:val="28"/>
          <w:szCs w:val="28"/>
          <w:lang w:val="kk-KZ"/>
        </w:rPr>
      </w:pPr>
    </w:p>
    <w:p w:rsidR="001B1DF5" w:rsidRPr="003F706E" w:rsidRDefault="001B1DF5" w:rsidP="00A26318">
      <w:pPr>
        <w:ind w:firstLine="567"/>
        <w:jc w:val="right"/>
        <w:rPr>
          <w:b/>
          <w:sz w:val="28"/>
          <w:szCs w:val="28"/>
          <w:lang w:val="kk-KZ"/>
        </w:rPr>
      </w:pPr>
    </w:p>
    <w:p w:rsidR="001B1DF5" w:rsidRPr="003F706E" w:rsidRDefault="001B1DF5" w:rsidP="00A26318">
      <w:pPr>
        <w:ind w:firstLine="567"/>
        <w:jc w:val="right"/>
        <w:rPr>
          <w:b/>
          <w:sz w:val="28"/>
          <w:szCs w:val="28"/>
          <w:lang w:val="kk-KZ"/>
        </w:rPr>
      </w:pPr>
    </w:p>
    <w:p w:rsidR="001B1DF5" w:rsidRPr="003F706E" w:rsidRDefault="001B1DF5" w:rsidP="00A26318">
      <w:pPr>
        <w:ind w:firstLine="567"/>
        <w:jc w:val="right"/>
        <w:rPr>
          <w:b/>
          <w:sz w:val="28"/>
          <w:szCs w:val="28"/>
          <w:lang w:val="kk-KZ"/>
        </w:rPr>
      </w:pPr>
    </w:p>
    <w:p w:rsidR="001B1DF5" w:rsidRPr="003F706E" w:rsidRDefault="001B1DF5" w:rsidP="00A26318">
      <w:pPr>
        <w:ind w:firstLine="567"/>
        <w:jc w:val="right"/>
        <w:rPr>
          <w:b/>
          <w:sz w:val="28"/>
          <w:szCs w:val="28"/>
          <w:lang w:val="kk-KZ"/>
        </w:rPr>
      </w:pPr>
    </w:p>
    <w:p w:rsidR="001B1DF5" w:rsidRPr="003F706E" w:rsidRDefault="001B1DF5" w:rsidP="00A26318">
      <w:pPr>
        <w:ind w:firstLine="567"/>
        <w:jc w:val="right"/>
        <w:rPr>
          <w:b/>
          <w:sz w:val="28"/>
          <w:szCs w:val="28"/>
          <w:lang w:val="kk-KZ"/>
        </w:rPr>
      </w:pPr>
    </w:p>
    <w:p w:rsidR="001B1DF5" w:rsidRPr="003F706E" w:rsidRDefault="001B1DF5" w:rsidP="00A26318">
      <w:pPr>
        <w:ind w:firstLine="567"/>
        <w:jc w:val="right"/>
        <w:rPr>
          <w:b/>
          <w:sz w:val="28"/>
          <w:szCs w:val="28"/>
          <w:lang w:val="kk-KZ"/>
        </w:rPr>
      </w:pPr>
    </w:p>
    <w:p w:rsidR="001B1DF5" w:rsidRPr="003F706E" w:rsidRDefault="001B1DF5" w:rsidP="00A26318">
      <w:pPr>
        <w:ind w:firstLine="567"/>
        <w:jc w:val="right"/>
        <w:rPr>
          <w:b/>
          <w:sz w:val="28"/>
          <w:szCs w:val="28"/>
          <w:lang w:val="kk-KZ"/>
        </w:rPr>
      </w:pPr>
    </w:p>
    <w:p w:rsidR="001B1DF5" w:rsidRPr="003F706E" w:rsidRDefault="001B1DF5" w:rsidP="00A26318">
      <w:pPr>
        <w:ind w:firstLine="567"/>
        <w:jc w:val="right"/>
        <w:rPr>
          <w:b/>
          <w:sz w:val="28"/>
          <w:szCs w:val="28"/>
          <w:lang w:val="kk-KZ"/>
        </w:rPr>
      </w:pPr>
    </w:p>
    <w:p w:rsidR="001B1DF5" w:rsidRPr="003F706E" w:rsidRDefault="001B1DF5" w:rsidP="00A26318">
      <w:pPr>
        <w:ind w:firstLine="567"/>
        <w:jc w:val="right"/>
        <w:rPr>
          <w:b/>
          <w:sz w:val="28"/>
          <w:szCs w:val="28"/>
          <w:lang w:val="kk-KZ"/>
        </w:rPr>
      </w:pPr>
    </w:p>
    <w:p w:rsidR="001B1DF5" w:rsidRPr="003F706E" w:rsidRDefault="001B1DF5" w:rsidP="00A26318">
      <w:pPr>
        <w:ind w:firstLine="567"/>
        <w:jc w:val="right"/>
        <w:rPr>
          <w:b/>
          <w:sz w:val="28"/>
          <w:szCs w:val="28"/>
          <w:lang w:val="kk-KZ"/>
        </w:rPr>
      </w:pPr>
    </w:p>
    <w:p w:rsidR="001B1DF5" w:rsidRPr="003F706E" w:rsidRDefault="001B1DF5" w:rsidP="00A26318">
      <w:pPr>
        <w:ind w:firstLine="567"/>
        <w:jc w:val="right"/>
        <w:rPr>
          <w:b/>
          <w:sz w:val="28"/>
          <w:szCs w:val="28"/>
          <w:lang w:val="kk-KZ"/>
        </w:rPr>
      </w:pPr>
    </w:p>
    <w:p w:rsidR="001B1DF5" w:rsidRPr="003F706E" w:rsidRDefault="001B1DF5" w:rsidP="00A26318">
      <w:pPr>
        <w:ind w:firstLine="567"/>
        <w:jc w:val="right"/>
        <w:rPr>
          <w:b/>
          <w:sz w:val="28"/>
          <w:szCs w:val="28"/>
          <w:lang w:val="kk-KZ"/>
        </w:rPr>
      </w:pPr>
    </w:p>
    <w:p w:rsidR="001B1DF5" w:rsidRDefault="001B1DF5" w:rsidP="00A26318">
      <w:pPr>
        <w:ind w:firstLine="567"/>
        <w:jc w:val="right"/>
        <w:rPr>
          <w:b/>
          <w:sz w:val="28"/>
          <w:szCs w:val="28"/>
          <w:lang w:val="kk-KZ"/>
        </w:rPr>
      </w:pPr>
    </w:p>
    <w:p w:rsidR="009C55CE" w:rsidRDefault="009C55CE" w:rsidP="00A26318">
      <w:pPr>
        <w:ind w:firstLine="567"/>
        <w:jc w:val="right"/>
        <w:rPr>
          <w:b/>
          <w:sz w:val="28"/>
          <w:szCs w:val="28"/>
          <w:lang w:val="kk-KZ"/>
        </w:rPr>
      </w:pPr>
    </w:p>
    <w:p w:rsidR="009C55CE" w:rsidRDefault="009C55CE" w:rsidP="00A26318">
      <w:pPr>
        <w:ind w:firstLine="567"/>
        <w:jc w:val="right"/>
        <w:rPr>
          <w:b/>
          <w:sz w:val="28"/>
          <w:szCs w:val="28"/>
          <w:lang w:val="kk-KZ"/>
        </w:rPr>
      </w:pPr>
    </w:p>
    <w:p w:rsidR="00D333CC" w:rsidRDefault="00D333CC" w:rsidP="00A26318">
      <w:pPr>
        <w:ind w:firstLine="567"/>
        <w:jc w:val="right"/>
        <w:rPr>
          <w:b/>
          <w:sz w:val="28"/>
          <w:szCs w:val="28"/>
          <w:lang w:val="kk-KZ"/>
        </w:rPr>
      </w:pPr>
    </w:p>
    <w:p w:rsidR="00D333CC" w:rsidRDefault="00D333CC" w:rsidP="00A26318">
      <w:pPr>
        <w:ind w:firstLine="567"/>
        <w:jc w:val="right"/>
        <w:rPr>
          <w:b/>
          <w:sz w:val="28"/>
          <w:szCs w:val="28"/>
          <w:lang w:val="kk-KZ"/>
        </w:rPr>
      </w:pPr>
    </w:p>
    <w:p w:rsidR="00D333CC" w:rsidRDefault="00D333CC" w:rsidP="00A26318">
      <w:pPr>
        <w:ind w:firstLine="567"/>
        <w:jc w:val="right"/>
        <w:rPr>
          <w:b/>
          <w:sz w:val="28"/>
          <w:szCs w:val="28"/>
          <w:lang w:val="kk-KZ"/>
        </w:rPr>
      </w:pPr>
    </w:p>
    <w:sectPr w:rsidR="00D333CC" w:rsidSect="00164D95">
      <w:pgSz w:w="11906" w:h="16838"/>
      <w:pgMar w:top="567" w:right="567" w:bottom="39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EA0" w:rsidRDefault="00571EA0" w:rsidP="00402318">
      <w:r>
        <w:separator/>
      </w:r>
    </w:p>
  </w:endnote>
  <w:endnote w:type="continuationSeparator" w:id="0">
    <w:p w:rsidR="00571EA0" w:rsidRDefault="00571EA0" w:rsidP="0040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EA0" w:rsidRDefault="00571EA0" w:rsidP="00402318">
      <w:r>
        <w:separator/>
      </w:r>
    </w:p>
  </w:footnote>
  <w:footnote w:type="continuationSeparator" w:id="0">
    <w:p w:rsidR="00571EA0" w:rsidRDefault="00571EA0" w:rsidP="00402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1FF8"/>
    <w:multiLevelType w:val="hybridMultilevel"/>
    <w:tmpl w:val="5ADC0A0E"/>
    <w:lvl w:ilvl="0" w:tplc="2146F762">
      <w:start w:val="1"/>
      <w:numFmt w:val="bullet"/>
      <w:lvlText w:val="−"/>
      <w:lvlJc w:val="left"/>
      <w:pPr>
        <w:tabs>
          <w:tab w:val="num" w:pos="680"/>
        </w:tabs>
        <w:ind w:left="0" w:firstLine="680"/>
      </w:pPr>
      <w:rPr>
        <w:rFonts w:ascii="Courier New" w:hAnsi="Courier New" w:hint="default"/>
      </w:rPr>
    </w:lvl>
    <w:lvl w:ilvl="1" w:tplc="783C34A8">
      <w:start w:val="15"/>
      <w:numFmt w:val="decimal"/>
      <w:lvlText w:val="%2."/>
      <w:lvlJc w:val="left"/>
      <w:pPr>
        <w:tabs>
          <w:tab w:val="num" w:pos="720"/>
        </w:tabs>
        <w:ind w:left="0" w:firstLine="72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3C7B11"/>
    <w:multiLevelType w:val="hybridMultilevel"/>
    <w:tmpl w:val="B86C9BF0"/>
    <w:lvl w:ilvl="0" w:tplc="AA668D0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5DA1282"/>
    <w:multiLevelType w:val="multilevel"/>
    <w:tmpl w:val="725A70C2"/>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181460F0"/>
    <w:multiLevelType w:val="multilevel"/>
    <w:tmpl w:val="4112DC4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E5F478C"/>
    <w:multiLevelType w:val="multilevel"/>
    <w:tmpl w:val="34F27214"/>
    <w:lvl w:ilvl="0">
      <w:start w:val="4"/>
      <w:numFmt w:val="decimal"/>
      <w:lvlText w:val="%1."/>
      <w:lvlJc w:val="left"/>
      <w:pPr>
        <w:ind w:left="1170" w:hanging="720"/>
      </w:pPr>
      <w:rPr>
        <w:rFonts w:hint="default"/>
        <w:color w:val="auto"/>
      </w:rPr>
    </w:lvl>
    <w:lvl w:ilvl="1">
      <w:start w:val="3"/>
      <w:numFmt w:val="decimal"/>
      <w:isLgl/>
      <w:lvlText w:val="%1.%2"/>
      <w:lvlJc w:val="left"/>
      <w:pPr>
        <w:ind w:left="1077" w:hanging="51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881" w:hanging="108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3069" w:hanging="1800"/>
      </w:pPr>
      <w:rPr>
        <w:rFonts w:hint="default"/>
      </w:rPr>
    </w:lvl>
    <w:lvl w:ilvl="8">
      <w:start w:val="1"/>
      <w:numFmt w:val="decimal"/>
      <w:isLgl/>
      <w:lvlText w:val="%1.%2.%3.%4.%5.%6.%7.%8.%9"/>
      <w:lvlJc w:val="left"/>
      <w:pPr>
        <w:ind w:left="3546" w:hanging="2160"/>
      </w:pPr>
      <w:rPr>
        <w:rFonts w:hint="default"/>
      </w:rPr>
    </w:lvl>
  </w:abstractNum>
  <w:abstractNum w:abstractNumId="5">
    <w:nsid w:val="27D37296"/>
    <w:multiLevelType w:val="hybridMultilevel"/>
    <w:tmpl w:val="67302F42"/>
    <w:lvl w:ilvl="0" w:tplc="6DC0E86A">
      <w:start w:val="1"/>
      <w:numFmt w:val="bullet"/>
      <w:lvlText w:val="­"/>
      <w:lvlJc w:val="left"/>
      <w:pPr>
        <w:tabs>
          <w:tab w:val="num" w:pos="1353"/>
        </w:tabs>
        <w:ind w:left="1353" w:hanging="360"/>
      </w:pPr>
      <w:rPr>
        <w:rFonts w:ascii="Courier New" w:hAnsi="Courier New" w:hint="default"/>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6">
    <w:nsid w:val="282F3DC4"/>
    <w:multiLevelType w:val="hybridMultilevel"/>
    <w:tmpl w:val="8A72E294"/>
    <w:lvl w:ilvl="0" w:tplc="16E24E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4E41D39"/>
    <w:multiLevelType w:val="multilevel"/>
    <w:tmpl w:val="91946804"/>
    <w:lvl w:ilvl="0">
      <w:start w:val="1"/>
      <w:numFmt w:val="decimal"/>
      <w:lvlText w:val="%1."/>
      <w:lvlJc w:val="left"/>
      <w:pPr>
        <w:ind w:left="1727"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4C8A1B5C"/>
    <w:multiLevelType w:val="hybridMultilevel"/>
    <w:tmpl w:val="181AF59E"/>
    <w:lvl w:ilvl="0" w:tplc="3AE4B5E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51E63684"/>
    <w:multiLevelType w:val="multilevel"/>
    <w:tmpl w:val="43E40934"/>
    <w:lvl w:ilvl="0">
      <w:start w:val="3"/>
      <w:numFmt w:val="decimal"/>
      <w:lvlText w:val="%1."/>
      <w:lvlJc w:val="left"/>
      <w:pPr>
        <w:ind w:left="1727" w:hanging="450"/>
      </w:pPr>
      <w:rPr>
        <w:rFonts w:hint="default"/>
      </w:rPr>
    </w:lvl>
    <w:lvl w:ilvl="1">
      <w:start w:val="1"/>
      <w:numFmt w:val="decimal"/>
      <w:lvlText w:val="%1.%2."/>
      <w:lvlJc w:val="left"/>
      <w:pPr>
        <w:ind w:left="1713" w:hanging="720"/>
      </w:pPr>
      <w:rPr>
        <w:rFonts w:hint="default"/>
        <w:lang w:val="ru-RU"/>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8D23F58"/>
    <w:multiLevelType w:val="hybridMultilevel"/>
    <w:tmpl w:val="EE62E330"/>
    <w:lvl w:ilvl="0" w:tplc="9C981702">
      <w:start w:val="4"/>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nsid w:val="62CD0EF1"/>
    <w:multiLevelType w:val="multilevel"/>
    <w:tmpl w:val="EA987102"/>
    <w:lvl w:ilvl="0">
      <w:start w:val="4"/>
      <w:numFmt w:val="decimal"/>
      <w:lvlText w:val="%1"/>
      <w:lvlJc w:val="left"/>
      <w:pPr>
        <w:ind w:left="375" w:hanging="375"/>
      </w:pPr>
      <w:rPr>
        <w:rFonts w:hint="default"/>
        <w:color w:val="000022"/>
      </w:rPr>
    </w:lvl>
    <w:lvl w:ilvl="1">
      <w:start w:val="1"/>
      <w:numFmt w:val="decimal"/>
      <w:lvlText w:val="%1.%2"/>
      <w:lvlJc w:val="left"/>
      <w:pPr>
        <w:ind w:left="942" w:hanging="375"/>
      </w:pPr>
      <w:rPr>
        <w:rFonts w:hint="default"/>
        <w:color w:val="000022"/>
      </w:rPr>
    </w:lvl>
    <w:lvl w:ilvl="2">
      <w:start w:val="1"/>
      <w:numFmt w:val="decimal"/>
      <w:lvlText w:val="%1.%2.%3"/>
      <w:lvlJc w:val="left"/>
      <w:pPr>
        <w:ind w:left="1854" w:hanging="720"/>
      </w:pPr>
      <w:rPr>
        <w:rFonts w:hint="default"/>
        <w:color w:val="000022"/>
      </w:rPr>
    </w:lvl>
    <w:lvl w:ilvl="3">
      <w:start w:val="1"/>
      <w:numFmt w:val="decimal"/>
      <w:lvlText w:val="%1.%2.%3.%4"/>
      <w:lvlJc w:val="left"/>
      <w:pPr>
        <w:ind w:left="2781" w:hanging="1080"/>
      </w:pPr>
      <w:rPr>
        <w:rFonts w:hint="default"/>
        <w:color w:val="000022"/>
      </w:rPr>
    </w:lvl>
    <w:lvl w:ilvl="4">
      <w:start w:val="1"/>
      <w:numFmt w:val="decimal"/>
      <w:lvlText w:val="%1.%2.%3.%4.%5"/>
      <w:lvlJc w:val="left"/>
      <w:pPr>
        <w:ind w:left="3348" w:hanging="1080"/>
      </w:pPr>
      <w:rPr>
        <w:rFonts w:hint="default"/>
        <w:color w:val="000022"/>
      </w:rPr>
    </w:lvl>
    <w:lvl w:ilvl="5">
      <w:start w:val="1"/>
      <w:numFmt w:val="decimal"/>
      <w:lvlText w:val="%1.%2.%3.%4.%5.%6"/>
      <w:lvlJc w:val="left"/>
      <w:pPr>
        <w:ind w:left="4275" w:hanging="1440"/>
      </w:pPr>
      <w:rPr>
        <w:rFonts w:hint="default"/>
        <w:color w:val="000022"/>
      </w:rPr>
    </w:lvl>
    <w:lvl w:ilvl="6">
      <w:start w:val="1"/>
      <w:numFmt w:val="decimal"/>
      <w:lvlText w:val="%1.%2.%3.%4.%5.%6.%7"/>
      <w:lvlJc w:val="left"/>
      <w:pPr>
        <w:ind w:left="4842" w:hanging="1440"/>
      </w:pPr>
      <w:rPr>
        <w:rFonts w:hint="default"/>
        <w:color w:val="000022"/>
      </w:rPr>
    </w:lvl>
    <w:lvl w:ilvl="7">
      <w:start w:val="1"/>
      <w:numFmt w:val="decimal"/>
      <w:lvlText w:val="%1.%2.%3.%4.%5.%6.%7.%8"/>
      <w:lvlJc w:val="left"/>
      <w:pPr>
        <w:ind w:left="5769" w:hanging="1800"/>
      </w:pPr>
      <w:rPr>
        <w:rFonts w:hint="default"/>
        <w:color w:val="000022"/>
      </w:rPr>
    </w:lvl>
    <w:lvl w:ilvl="8">
      <w:start w:val="1"/>
      <w:numFmt w:val="decimal"/>
      <w:lvlText w:val="%1.%2.%3.%4.%5.%6.%7.%8.%9"/>
      <w:lvlJc w:val="left"/>
      <w:pPr>
        <w:ind w:left="6696" w:hanging="2160"/>
      </w:pPr>
      <w:rPr>
        <w:rFonts w:hint="default"/>
        <w:color w:val="000022"/>
      </w:rPr>
    </w:lvl>
  </w:abstractNum>
  <w:abstractNum w:abstractNumId="12">
    <w:nsid w:val="706E74C9"/>
    <w:multiLevelType w:val="hybridMultilevel"/>
    <w:tmpl w:val="09C41410"/>
    <w:lvl w:ilvl="0" w:tplc="4FE22B5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708A22C2"/>
    <w:multiLevelType w:val="hybridMultilevel"/>
    <w:tmpl w:val="69C05184"/>
    <w:lvl w:ilvl="0" w:tplc="590204C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73D50CF1"/>
    <w:multiLevelType w:val="singleLevel"/>
    <w:tmpl w:val="64F215DE"/>
    <w:lvl w:ilvl="0">
      <w:start w:val="6"/>
      <w:numFmt w:val="bullet"/>
      <w:lvlText w:val="-"/>
      <w:lvlJc w:val="left"/>
      <w:pPr>
        <w:tabs>
          <w:tab w:val="num" w:pos="360"/>
        </w:tabs>
        <w:ind w:left="360" w:hanging="360"/>
      </w:pPr>
      <w:rPr>
        <w:rFonts w:hint="default"/>
      </w:rPr>
    </w:lvl>
  </w:abstractNum>
  <w:num w:numId="1">
    <w:abstractNumId w:val="14"/>
  </w:num>
  <w:num w:numId="2">
    <w:abstractNumId w:val="0"/>
  </w:num>
  <w:num w:numId="3">
    <w:abstractNumId w:val="7"/>
  </w:num>
  <w:num w:numId="4">
    <w:abstractNumId w:val="3"/>
  </w:num>
  <w:num w:numId="5">
    <w:abstractNumId w:val="12"/>
  </w:num>
  <w:num w:numId="6">
    <w:abstractNumId w:val="1"/>
  </w:num>
  <w:num w:numId="7">
    <w:abstractNumId w:val="13"/>
  </w:num>
  <w:num w:numId="8">
    <w:abstractNumId w:val="9"/>
  </w:num>
  <w:num w:numId="9">
    <w:abstractNumId w:val="4"/>
  </w:num>
  <w:num w:numId="10">
    <w:abstractNumId w:val="8"/>
  </w:num>
  <w:num w:numId="11">
    <w:abstractNumId w:val="2"/>
  </w:num>
  <w:num w:numId="12">
    <w:abstractNumId w:val="5"/>
  </w:num>
  <w:num w:numId="13">
    <w:abstractNumId w:val="6"/>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255"/>
    <w:rsid w:val="000004C6"/>
    <w:rsid w:val="00002DC8"/>
    <w:rsid w:val="00003FE3"/>
    <w:rsid w:val="00006645"/>
    <w:rsid w:val="00007DA1"/>
    <w:rsid w:val="00012219"/>
    <w:rsid w:val="00014998"/>
    <w:rsid w:val="00014EB8"/>
    <w:rsid w:val="00025AA5"/>
    <w:rsid w:val="00025B66"/>
    <w:rsid w:val="000263CB"/>
    <w:rsid w:val="0004012A"/>
    <w:rsid w:val="00041FC9"/>
    <w:rsid w:val="00052D2F"/>
    <w:rsid w:val="00053F85"/>
    <w:rsid w:val="00056BBB"/>
    <w:rsid w:val="00077032"/>
    <w:rsid w:val="00082049"/>
    <w:rsid w:val="0009116F"/>
    <w:rsid w:val="000938C3"/>
    <w:rsid w:val="0009539B"/>
    <w:rsid w:val="0009649B"/>
    <w:rsid w:val="000A2647"/>
    <w:rsid w:val="000A348E"/>
    <w:rsid w:val="000A47CB"/>
    <w:rsid w:val="000A5998"/>
    <w:rsid w:val="000B48D3"/>
    <w:rsid w:val="000B5D13"/>
    <w:rsid w:val="000D196B"/>
    <w:rsid w:val="000D2298"/>
    <w:rsid w:val="000D5FB5"/>
    <w:rsid w:val="000D6CF7"/>
    <w:rsid w:val="000E0FB6"/>
    <w:rsid w:val="000E4BAE"/>
    <w:rsid w:val="000F4487"/>
    <w:rsid w:val="000F4643"/>
    <w:rsid w:val="000F63E8"/>
    <w:rsid w:val="0010252F"/>
    <w:rsid w:val="00102883"/>
    <w:rsid w:val="00103B2B"/>
    <w:rsid w:val="00105863"/>
    <w:rsid w:val="00112150"/>
    <w:rsid w:val="00117E48"/>
    <w:rsid w:val="0012496E"/>
    <w:rsid w:val="00126890"/>
    <w:rsid w:val="00134326"/>
    <w:rsid w:val="00136175"/>
    <w:rsid w:val="001437FF"/>
    <w:rsid w:val="0015151F"/>
    <w:rsid w:val="00157E9A"/>
    <w:rsid w:val="00164D95"/>
    <w:rsid w:val="00165BFF"/>
    <w:rsid w:val="00165E65"/>
    <w:rsid w:val="00174826"/>
    <w:rsid w:val="0018278F"/>
    <w:rsid w:val="00183734"/>
    <w:rsid w:val="001856E4"/>
    <w:rsid w:val="00185DCD"/>
    <w:rsid w:val="00197BB3"/>
    <w:rsid w:val="001A5444"/>
    <w:rsid w:val="001A752A"/>
    <w:rsid w:val="001B1DF5"/>
    <w:rsid w:val="001B7199"/>
    <w:rsid w:val="001B78E7"/>
    <w:rsid w:val="001C2E5C"/>
    <w:rsid w:val="001C44C3"/>
    <w:rsid w:val="001C6A33"/>
    <w:rsid w:val="001D41A4"/>
    <w:rsid w:val="001D4E70"/>
    <w:rsid w:val="001D4EAD"/>
    <w:rsid w:val="001D5BA1"/>
    <w:rsid w:val="001D6F42"/>
    <w:rsid w:val="001E2CC3"/>
    <w:rsid w:val="001E47E6"/>
    <w:rsid w:val="001F4466"/>
    <w:rsid w:val="001F7660"/>
    <w:rsid w:val="002100F3"/>
    <w:rsid w:val="00211239"/>
    <w:rsid w:val="00212296"/>
    <w:rsid w:val="00215708"/>
    <w:rsid w:val="00234B41"/>
    <w:rsid w:val="00241566"/>
    <w:rsid w:val="002438E9"/>
    <w:rsid w:val="002640DE"/>
    <w:rsid w:val="00264165"/>
    <w:rsid w:val="002763ED"/>
    <w:rsid w:val="002767BE"/>
    <w:rsid w:val="00280DC4"/>
    <w:rsid w:val="00294B67"/>
    <w:rsid w:val="00295D81"/>
    <w:rsid w:val="002977E3"/>
    <w:rsid w:val="002A212B"/>
    <w:rsid w:val="002A29BE"/>
    <w:rsid w:val="002A5BA6"/>
    <w:rsid w:val="002B20E6"/>
    <w:rsid w:val="002B69CC"/>
    <w:rsid w:val="002B6E71"/>
    <w:rsid w:val="002C1289"/>
    <w:rsid w:val="002C2AD9"/>
    <w:rsid w:val="002E08B3"/>
    <w:rsid w:val="002F1CA6"/>
    <w:rsid w:val="00301DE5"/>
    <w:rsid w:val="00315C35"/>
    <w:rsid w:val="00320126"/>
    <w:rsid w:val="00334906"/>
    <w:rsid w:val="003352AC"/>
    <w:rsid w:val="00345696"/>
    <w:rsid w:val="00363C87"/>
    <w:rsid w:val="0036496F"/>
    <w:rsid w:val="00365DCE"/>
    <w:rsid w:val="00376342"/>
    <w:rsid w:val="003842D6"/>
    <w:rsid w:val="00391F5F"/>
    <w:rsid w:val="00392096"/>
    <w:rsid w:val="003A02D1"/>
    <w:rsid w:val="003A0C65"/>
    <w:rsid w:val="003A1EBC"/>
    <w:rsid w:val="003A5DFC"/>
    <w:rsid w:val="003D47B8"/>
    <w:rsid w:val="003D684E"/>
    <w:rsid w:val="003F56AF"/>
    <w:rsid w:val="003F6255"/>
    <w:rsid w:val="003F706E"/>
    <w:rsid w:val="00402318"/>
    <w:rsid w:val="00405CCC"/>
    <w:rsid w:val="0040610C"/>
    <w:rsid w:val="004100C3"/>
    <w:rsid w:val="004121D4"/>
    <w:rsid w:val="00413418"/>
    <w:rsid w:val="00415437"/>
    <w:rsid w:val="004219DC"/>
    <w:rsid w:val="00423AB7"/>
    <w:rsid w:val="00432639"/>
    <w:rsid w:val="0043530C"/>
    <w:rsid w:val="00436DBD"/>
    <w:rsid w:val="00436F84"/>
    <w:rsid w:val="00445DE5"/>
    <w:rsid w:val="00451111"/>
    <w:rsid w:val="00457EAE"/>
    <w:rsid w:val="00465F95"/>
    <w:rsid w:val="00473A7E"/>
    <w:rsid w:val="004810AD"/>
    <w:rsid w:val="00484854"/>
    <w:rsid w:val="0048624E"/>
    <w:rsid w:val="00487295"/>
    <w:rsid w:val="00496FF1"/>
    <w:rsid w:val="004A01C3"/>
    <w:rsid w:val="004A10FB"/>
    <w:rsid w:val="004A14AB"/>
    <w:rsid w:val="004A2EB6"/>
    <w:rsid w:val="004A3E9B"/>
    <w:rsid w:val="004A780E"/>
    <w:rsid w:val="004B39C6"/>
    <w:rsid w:val="004C3B6D"/>
    <w:rsid w:val="004C3BC8"/>
    <w:rsid w:val="004C5B23"/>
    <w:rsid w:val="004D300B"/>
    <w:rsid w:val="004D3FF4"/>
    <w:rsid w:val="004E03FA"/>
    <w:rsid w:val="004E4BC0"/>
    <w:rsid w:val="004F15B7"/>
    <w:rsid w:val="004F256D"/>
    <w:rsid w:val="00503DFF"/>
    <w:rsid w:val="005101DF"/>
    <w:rsid w:val="00511470"/>
    <w:rsid w:val="00515DA0"/>
    <w:rsid w:val="00516186"/>
    <w:rsid w:val="00521E8D"/>
    <w:rsid w:val="00523097"/>
    <w:rsid w:val="00534534"/>
    <w:rsid w:val="0053676A"/>
    <w:rsid w:val="005417AF"/>
    <w:rsid w:val="0054320B"/>
    <w:rsid w:val="005458DC"/>
    <w:rsid w:val="00547974"/>
    <w:rsid w:val="00551ADD"/>
    <w:rsid w:val="00552DCD"/>
    <w:rsid w:val="00553091"/>
    <w:rsid w:val="00555E4A"/>
    <w:rsid w:val="00561A1B"/>
    <w:rsid w:val="00564F2D"/>
    <w:rsid w:val="005652C8"/>
    <w:rsid w:val="00570B11"/>
    <w:rsid w:val="00571299"/>
    <w:rsid w:val="00571EA0"/>
    <w:rsid w:val="005723E1"/>
    <w:rsid w:val="0058752D"/>
    <w:rsid w:val="005959FF"/>
    <w:rsid w:val="0059733D"/>
    <w:rsid w:val="005A3880"/>
    <w:rsid w:val="005A6466"/>
    <w:rsid w:val="005B5813"/>
    <w:rsid w:val="00602D46"/>
    <w:rsid w:val="006152BF"/>
    <w:rsid w:val="00650642"/>
    <w:rsid w:val="00657A8F"/>
    <w:rsid w:val="00671456"/>
    <w:rsid w:val="00681A24"/>
    <w:rsid w:val="00691D62"/>
    <w:rsid w:val="006B309F"/>
    <w:rsid w:val="006B4687"/>
    <w:rsid w:val="006C5B38"/>
    <w:rsid w:val="006D0B88"/>
    <w:rsid w:val="006D136E"/>
    <w:rsid w:val="006F582F"/>
    <w:rsid w:val="00702ACD"/>
    <w:rsid w:val="00714BD9"/>
    <w:rsid w:val="00726A60"/>
    <w:rsid w:val="007279CD"/>
    <w:rsid w:val="007451AA"/>
    <w:rsid w:val="0075693E"/>
    <w:rsid w:val="007616D2"/>
    <w:rsid w:val="00765B8B"/>
    <w:rsid w:val="00765BCC"/>
    <w:rsid w:val="00775145"/>
    <w:rsid w:val="00780227"/>
    <w:rsid w:val="00780E1C"/>
    <w:rsid w:val="00782E53"/>
    <w:rsid w:val="00783232"/>
    <w:rsid w:val="007865B1"/>
    <w:rsid w:val="007C403A"/>
    <w:rsid w:val="007C77BE"/>
    <w:rsid w:val="007D6728"/>
    <w:rsid w:val="007E2A15"/>
    <w:rsid w:val="007E304C"/>
    <w:rsid w:val="007F20CC"/>
    <w:rsid w:val="007F4A66"/>
    <w:rsid w:val="00804CD7"/>
    <w:rsid w:val="008073B2"/>
    <w:rsid w:val="008101D0"/>
    <w:rsid w:val="00810ACE"/>
    <w:rsid w:val="008149A8"/>
    <w:rsid w:val="00824E16"/>
    <w:rsid w:val="00827BA0"/>
    <w:rsid w:val="00834268"/>
    <w:rsid w:val="008410BD"/>
    <w:rsid w:val="00852620"/>
    <w:rsid w:val="00853430"/>
    <w:rsid w:val="00854395"/>
    <w:rsid w:val="00867268"/>
    <w:rsid w:val="0087686C"/>
    <w:rsid w:val="008839FF"/>
    <w:rsid w:val="0088543B"/>
    <w:rsid w:val="008919CD"/>
    <w:rsid w:val="00892B53"/>
    <w:rsid w:val="008A1D74"/>
    <w:rsid w:val="008C6504"/>
    <w:rsid w:val="008D1E8D"/>
    <w:rsid w:val="008D28E6"/>
    <w:rsid w:val="008D7B0A"/>
    <w:rsid w:val="008F7679"/>
    <w:rsid w:val="00900E0E"/>
    <w:rsid w:val="0090653D"/>
    <w:rsid w:val="0090795E"/>
    <w:rsid w:val="00910EAF"/>
    <w:rsid w:val="009215C4"/>
    <w:rsid w:val="00930A3F"/>
    <w:rsid w:val="00933835"/>
    <w:rsid w:val="00933E1F"/>
    <w:rsid w:val="009376C8"/>
    <w:rsid w:val="0094089B"/>
    <w:rsid w:val="00941206"/>
    <w:rsid w:val="009429CE"/>
    <w:rsid w:val="00955310"/>
    <w:rsid w:val="00955B7F"/>
    <w:rsid w:val="00961965"/>
    <w:rsid w:val="00963D7A"/>
    <w:rsid w:val="00964326"/>
    <w:rsid w:val="00971F8B"/>
    <w:rsid w:val="009726B3"/>
    <w:rsid w:val="0097373B"/>
    <w:rsid w:val="00984469"/>
    <w:rsid w:val="00991645"/>
    <w:rsid w:val="00994279"/>
    <w:rsid w:val="00996DBB"/>
    <w:rsid w:val="009A7173"/>
    <w:rsid w:val="009B31F4"/>
    <w:rsid w:val="009C024F"/>
    <w:rsid w:val="009C24B2"/>
    <w:rsid w:val="009C55CE"/>
    <w:rsid w:val="009D3A4B"/>
    <w:rsid w:val="009D651D"/>
    <w:rsid w:val="009E34C7"/>
    <w:rsid w:val="009F2514"/>
    <w:rsid w:val="009F25D2"/>
    <w:rsid w:val="009F6D1B"/>
    <w:rsid w:val="00A03AA8"/>
    <w:rsid w:val="00A04394"/>
    <w:rsid w:val="00A14E73"/>
    <w:rsid w:val="00A179D8"/>
    <w:rsid w:val="00A20BC1"/>
    <w:rsid w:val="00A218D2"/>
    <w:rsid w:val="00A239D6"/>
    <w:rsid w:val="00A25195"/>
    <w:rsid w:val="00A25F49"/>
    <w:rsid w:val="00A26318"/>
    <w:rsid w:val="00A266A5"/>
    <w:rsid w:val="00A371A5"/>
    <w:rsid w:val="00A41B6F"/>
    <w:rsid w:val="00A4261C"/>
    <w:rsid w:val="00A43927"/>
    <w:rsid w:val="00A43938"/>
    <w:rsid w:val="00A57768"/>
    <w:rsid w:val="00A63407"/>
    <w:rsid w:val="00A81885"/>
    <w:rsid w:val="00A84B28"/>
    <w:rsid w:val="00A85BB3"/>
    <w:rsid w:val="00A86F44"/>
    <w:rsid w:val="00A870B0"/>
    <w:rsid w:val="00A9792E"/>
    <w:rsid w:val="00AC238F"/>
    <w:rsid w:val="00AC2936"/>
    <w:rsid w:val="00AD7724"/>
    <w:rsid w:val="00AF4764"/>
    <w:rsid w:val="00AF72E8"/>
    <w:rsid w:val="00B00BED"/>
    <w:rsid w:val="00B00E16"/>
    <w:rsid w:val="00B01CBC"/>
    <w:rsid w:val="00B02419"/>
    <w:rsid w:val="00B0268C"/>
    <w:rsid w:val="00B03935"/>
    <w:rsid w:val="00B05C59"/>
    <w:rsid w:val="00B23858"/>
    <w:rsid w:val="00B27A13"/>
    <w:rsid w:val="00B33E2C"/>
    <w:rsid w:val="00B37741"/>
    <w:rsid w:val="00B444F3"/>
    <w:rsid w:val="00B52FE1"/>
    <w:rsid w:val="00B60001"/>
    <w:rsid w:val="00B62FA7"/>
    <w:rsid w:val="00B6363C"/>
    <w:rsid w:val="00B74116"/>
    <w:rsid w:val="00B74331"/>
    <w:rsid w:val="00B77C70"/>
    <w:rsid w:val="00B877F3"/>
    <w:rsid w:val="00B96408"/>
    <w:rsid w:val="00BA14BB"/>
    <w:rsid w:val="00BA1560"/>
    <w:rsid w:val="00BA2FD7"/>
    <w:rsid w:val="00BB1951"/>
    <w:rsid w:val="00BB6A4F"/>
    <w:rsid w:val="00BC3B7C"/>
    <w:rsid w:val="00BD15E4"/>
    <w:rsid w:val="00BD5046"/>
    <w:rsid w:val="00BD579D"/>
    <w:rsid w:val="00BE1F3D"/>
    <w:rsid w:val="00C00A0B"/>
    <w:rsid w:val="00C02686"/>
    <w:rsid w:val="00C05CD8"/>
    <w:rsid w:val="00C07D0C"/>
    <w:rsid w:val="00C10589"/>
    <w:rsid w:val="00C21C4A"/>
    <w:rsid w:val="00C31246"/>
    <w:rsid w:val="00C368BB"/>
    <w:rsid w:val="00C506F8"/>
    <w:rsid w:val="00C510CD"/>
    <w:rsid w:val="00C51288"/>
    <w:rsid w:val="00C53C47"/>
    <w:rsid w:val="00C57DEF"/>
    <w:rsid w:val="00C67F07"/>
    <w:rsid w:val="00C80F54"/>
    <w:rsid w:val="00C816E2"/>
    <w:rsid w:val="00C83E3A"/>
    <w:rsid w:val="00C861A5"/>
    <w:rsid w:val="00C867DD"/>
    <w:rsid w:val="00C9150F"/>
    <w:rsid w:val="00C94A08"/>
    <w:rsid w:val="00C97185"/>
    <w:rsid w:val="00CA4660"/>
    <w:rsid w:val="00CB1613"/>
    <w:rsid w:val="00CB187A"/>
    <w:rsid w:val="00CB27D4"/>
    <w:rsid w:val="00CB40DB"/>
    <w:rsid w:val="00CB6AFD"/>
    <w:rsid w:val="00CC6572"/>
    <w:rsid w:val="00CD0B2C"/>
    <w:rsid w:val="00CD1523"/>
    <w:rsid w:val="00CD47FF"/>
    <w:rsid w:val="00CD5DEE"/>
    <w:rsid w:val="00CD674E"/>
    <w:rsid w:val="00CD78B4"/>
    <w:rsid w:val="00CE275C"/>
    <w:rsid w:val="00CE30FE"/>
    <w:rsid w:val="00CF48E2"/>
    <w:rsid w:val="00D0069F"/>
    <w:rsid w:val="00D02673"/>
    <w:rsid w:val="00D17DFB"/>
    <w:rsid w:val="00D25C87"/>
    <w:rsid w:val="00D333CC"/>
    <w:rsid w:val="00D41777"/>
    <w:rsid w:val="00D44EFE"/>
    <w:rsid w:val="00D46AF2"/>
    <w:rsid w:val="00D537AB"/>
    <w:rsid w:val="00D546F8"/>
    <w:rsid w:val="00D62341"/>
    <w:rsid w:val="00D66312"/>
    <w:rsid w:val="00D731F5"/>
    <w:rsid w:val="00D77122"/>
    <w:rsid w:val="00D800FA"/>
    <w:rsid w:val="00D87FA7"/>
    <w:rsid w:val="00D948DB"/>
    <w:rsid w:val="00D9510B"/>
    <w:rsid w:val="00DA2045"/>
    <w:rsid w:val="00DA4D8E"/>
    <w:rsid w:val="00DA6678"/>
    <w:rsid w:val="00DB1DD8"/>
    <w:rsid w:val="00DC2549"/>
    <w:rsid w:val="00DC2735"/>
    <w:rsid w:val="00DC52D0"/>
    <w:rsid w:val="00DD1D8C"/>
    <w:rsid w:val="00DD20F5"/>
    <w:rsid w:val="00DD4B78"/>
    <w:rsid w:val="00DD51AB"/>
    <w:rsid w:val="00DE0B83"/>
    <w:rsid w:val="00DF5A60"/>
    <w:rsid w:val="00E0249D"/>
    <w:rsid w:val="00E10B2A"/>
    <w:rsid w:val="00E21701"/>
    <w:rsid w:val="00E25E88"/>
    <w:rsid w:val="00E439CD"/>
    <w:rsid w:val="00E53791"/>
    <w:rsid w:val="00E6054B"/>
    <w:rsid w:val="00E660D6"/>
    <w:rsid w:val="00E6692B"/>
    <w:rsid w:val="00E7298D"/>
    <w:rsid w:val="00E76A82"/>
    <w:rsid w:val="00E808FA"/>
    <w:rsid w:val="00E812C8"/>
    <w:rsid w:val="00E87411"/>
    <w:rsid w:val="00E91F52"/>
    <w:rsid w:val="00EA1BF4"/>
    <w:rsid w:val="00EB0D5B"/>
    <w:rsid w:val="00EB7FA3"/>
    <w:rsid w:val="00EE124E"/>
    <w:rsid w:val="00EE2EF8"/>
    <w:rsid w:val="00EE66FE"/>
    <w:rsid w:val="00EE6C7B"/>
    <w:rsid w:val="00EF54CA"/>
    <w:rsid w:val="00F03B52"/>
    <w:rsid w:val="00F2064F"/>
    <w:rsid w:val="00F2521A"/>
    <w:rsid w:val="00F36E60"/>
    <w:rsid w:val="00F51DF8"/>
    <w:rsid w:val="00F52340"/>
    <w:rsid w:val="00F5317D"/>
    <w:rsid w:val="00F57BDA"/>
    <w:rsid w:val="00F769DF"/>
    <w:rsid w:val="00F81DD7"/>
    <w:rsid w:val="00F84E93"/>
    <w:rsid w:val="00F8688C"/>
    <w:rsid w:val="00F94E2F"/>
    <w:rsid w:val="00F961CA"/>
    <w:rsid w:val="00FA1C3C"/>
    <w:rsid w:val="00FB1541"/>
    <w:rsid w:val="00FB59DD"/>
    <w:rsid w:val="00FC01F9"/>
    <w:rsid w:val="00FC3195"/>
    <w:rsid w:val="00FC5028"/>
    <w:rsid w:val="00FD18CE"/>
    <w:rsid w:val="00FD1D4A"/>
    <w:rsid w:val="00FD2AC0"/>
    <w:rsid w:val="00FD518F"/>
    <w:rsid w:val="00FE1D74"/>
    <w:rsid w:val="00FE4611"/>
    <w:rsid w:val="00FE7A64"/>
    <w:rsid w:val="00FF3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2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DD20F5"/>
    <w:pPr>
      <w:spacing w:after="160" w:line="240" w:lineRule="exact"/>
    </w:pPr>
    <w:rPr>
      <w:rFonts w:eastAsia="SimSun"/>
      <w:b/>
      <w:sz w:val="28"/>
      <w:lang w:val="en-US" w:eastAsia="en-US"/>
    </w:rPr>
  </w:style>
  <w:style w:type="paragraph" w:styleId="a4">
    <w:name w:val="Title"/>
    <w:basedOn w:val="a"/>
    <w:link w:val="a5"/>
    <w:qFormat/>
    <w:rsid w:val="00DD20F5"/>
    <w:pPr>
      <w:jc w:val="center"/>
    </w:pPr>
    <w:rPr>
      <w:szCs w:val="20"/>
    </w:rPr>
  </w:style>
  <w:style w:type="character" w:customStyle="1" w:styleId="a5">
    <w:name w:val="Название Знак"/>
    <w:basedOn w:val="a0"/>
    <w:link w:val="a4"/>
    <w:rsid w:val="00DD20F5"/>
    <w:rPr>
      <w:rFonts w:ascii="Times New Roman" w:eastAsia="Times New Roman" w:hAnsi="Times New Roman" w:cs="Times New Roman"/>
      <w:sz w:val="24"/>
      <w:szCs w:val="20"/>
      <w:lang w:eastAsia="ru-RU"/>
    </w:rPr>
  </w:style>
  <w:style w:type="paragraph" w:styleId="a6">
    <w:name w:val="No Spacing"/>
    <w:uiPriority w:val="1"/>
    <w:qFormat/>
    <w:rsid w:val="00363C87"/>
    <w:pPr>
      <w:spacing w:after="0" w:line="240" w:lineRule="auto"/>
    </w:pPr>
    <w:rPr>
      <w:rFonts w:ascii="Calibri" w:eastAsia="Times New Roman" w:hAnsi="Calibri" w:cs="Times New Roman"/>
      <w:lang w:eastAsia="ru-RU"/>
    </w:rPr>
  </w:style>
  <w:style w:type="character" w:styleId="a7">
    <w:name w:val="Subtle Reference"/>
    <w:basedOn w:val="a0"/>
    <w:uiPriority w:val="31"/>
    <w:qFormat/>
    <w:rsid w:val="00365DCE"/>
    <w:rPr>
      <w:smallCaps/>
      <w:color w:val="C0504D" w:themeColor="accent2"/>
      <w:u w:val="single"/>
    </w:rPr>
  </w:style>
  <w:style w:type="paragraph" w:styleId="a8">
    <w:name w:val="header"/>
    <w:basedOn w:val="a"/>
    <w:link w:val="a9"/>
    <w:uiPriority w:val="99"/>
    <w:semiHidden/>
    <w:unhideWhenUsed/>
    <w:rsid w:val="00402318"/>
    <w:pPr>
      <w:tabs>
        <w:tab w:val="center" w:pos="4677"/>
        <w:tab w:val="right" w:pos="9355"/>
      </w:tabs>
    </w:pPr>
  </w:style>
  <w:style w:type="character" w:customStyle="1" w:styleId="a9">
    <w:name w:val="Верхний колонтитул Знак"/>
    <w:basedOn w:val="a0"/>
    <w:link w:val="a8"/>
    <w:uiPriority w:val="99"/>
    <w:semiHidden/>
    <w:rsid w:val="00402318"/>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02318"/>
    <w:pPr>
      <w:tabs>
        <w:tab w:val="center" w:pos="4677"/>
        <w:tab w:val="right" w:pos="9355"/>
      </w:tabs>
    </w:pPr>
  </w:style>
  <w:style w:type="character" w:customStyle="1" w:styleId="ab">
    <w:name w:val="Нижний колонтитул Знак"/>
    <w:basedOn w:val="a0"/>
    <w:link w:val="aa"/>
    <w:uiPriority w:val="99"/>
    <w:semiHidden/>
    <w:rsid w:val="00402318"/>
    <w:rPr>
      <w:rFonts w:ascii="Times New Roman" w:eastAsia="Times New Roman" w:hAnsi="Times New Roman" w:cs="Times New Roman"/>
      <w:sz w:val="24"/>
      <w:szCs w:val="24"/>
      <w:lang w:eastAsia="ru-RU"/>
    </w:rPr>
  </w:style>
  <w:style w:type="paragraph" w:styleId="ac">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 Знак Знак3, Знак4"/>
    <w:basedOn w:val="a"/>
    <w:link w:val="ad"/>
    <w:uiPriority w:val="99"/>
    <w:unhideWhenUsed/>
    <w:qFormat/>
    <w:rsid w:val="00165BFF"/>
    <w:pPr>
      <w:spacing w:before="100" w:beforeAutospacing="1" w:after="100" w:afterAutospacing="1"/>
    </w:pPr>
  </w:style>
  <w:style w:type="character" w:customStyle="1" w:styleId="check">
    <w:name w:val="check"/>
    <w:basedOn w:val="a0"/>
    <w:rsid w:val="00165BFF"/>
  </w:style>
  <w:style w:type="paragraph" w:customStyle="1" w:styleId="check1">
    <w:name w:val="check1"/>
    <w:basedOn w:val="a"/>
    <w:rsid w:val="00165BFF"/>
    <w:pPr>
      <w:spacing w:before="100" w:beforeAutospacing="1" w:after="100" w:afterAutospacing="1"/>
    </w:pPr>
  </w:style>
  <w:style w:type="character" w:customStyle="1" w:styleId="apple-converted-space">
    <w:name w:val="apple-converted-space"/>
    <w:basedOn w:val="a0"/>
    <w:rsid w:val="00165BFF"/>
  </w:style>
  <w:style w:type="paragraph" w:styleId="ae">
    <w:name w:val="List Paragraph"/>
    <w:basedOn w:val="a"/>
    <w:uiPriority w:val="34"/>
    <w:qFormat/>
    <w:rsid w:val="00A63407"/>
    <w:pPr>
      <w:ind w:left="720"/>
      <w:contextualSpacing/>
    </w:pPr>
  </w:style>
  <w:style w:type="paragraph" w:styleId="af">
    <w:name w:val="Block Text"/>
    <w:basedOn w:val="a"/>
    <w:rsid w:val="00006645"/>
    <w:pPr>
      <w:spacing w:line="360" w:lineRule="auto"/>
      <w:ind w:left="1134" w:right="1134" w:firstLine="510"/>
      <w:jc w:val="both"/>
    </w:pPr>
    <w:rPr>
      <w:sz w:val="28"/>
    </w:rPr>
  </w:style>
  <w:style w:type="paragraph" w:styleId="af0">
    <w:name w:val="Body Text Indent"/>
    <w:basedOn w:val="a"/>
    <w:link w:val="af1"/>
    <w:rsid w:val="00941206"/>
    <w:pPr>
      <w:spacing w:after="120"/>
      <w:ind w:left="283"/>
    </w:pPr>
    <w:rPr>
      <w:sz w:val="20"/>
      <w:szCs w:val="20"/>
    </w:rPr>
  </w:style>
  <w:style w:type="character" w:customStyle="1" w:styleId="af1">
    <w:name w:val="Основной текст с отступом Знак"/>
    <w:basedOn w:val="a0"/>
    <w:link w:val="af0"/>
    <w:rsid w:val="00941206"/>
    <w:rPr>
      <w:rFonts w:ascii="Times New Roman" w:eastAsia="Times New Roman" w:hAnsi="Times New Roman" w:cs="Times New Roman"/>
      <w:sz w:val="20"/>
      <w:szCs w:val="20"/>
      <w:lang w:eastAsia="ru-RU"/>
    </w:rPr>
  </w:style>
  <w:style w:type="paragraph" w:customStyle="1" w:styleId="Style1">
    <w:name w:val="Style1"/>
    <w:basedOn w:val="a"/>
    <w:uiPriority w:val="99"/>
    <w:rsid w:val="00941206"/>
    <w:pPr>
      <w:widowControl w:val="0"/>
      <w:autoSpaceDE w:val="0"/>
      <w:autoSpaceDN w:val="0"/>
      <w:adjustRightInd w:val="0"/>
      <w:spacing w:line="326" w:lineRule="exact"/>
      <w:ind w:firstLine="720"/>
      <w:jc w:val="both"/>
    </w:pPr>
  </w:style>
  <w:style w:type="character" w:customStyle="1" w:styleId="FontStyle12">
    <w:name w:val="Font Style12"/>
    <w:uiPriority w:val="99"/>
    <w:rsid w:val="008919CD"/>
    <w:rPr>
      <w:rFonts w:ascii="Times New Roman" w:hAnsi="Times New Roman" w:cs="Times New Roman"/>
      <w:sz w:val="24"/>
      <w:szCs w:val="24"/>
    </w:rPr>
  </w:style>
  <w:style w:type="table" w:styleId="af2">
    <w:name w:val="Table Grid"/>
    <w:basedOn w:val="a1"/>
    <w:uiPriority w:val="59"/>
    <w:rsid w:val="00C0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B96408"/>
    <w:rPr>
      <w:color w:val="0000FF"/>
      <w:u w:val="single"/>
    </w:rPr>
  </w:style>
  <w:style w:type="character" w:styleId="af4">
    <w:name w:val="Strong"/>
    <w:basedOn w:val="a0"/>
    <w:uiPriority w:val="22"/>
    <w:qFormat/>
    <w:rsid w:val="00B96408"/>
    <w:rPr>
      <w:b/>
      <w:bCs/>
    </w:rPr>
  </w:style>
  <w:style w:type="character" w:styleId="af5">
    <w:name w:val="Emphasis"/>
    <w:basedOn w:val="a0"/>
    <w:uiPriority w:val="20"/>
    <w:qFormat/>
    <w:rsid w:val="00B02419"/>
    <w:rPr>
      <w:i/>
      <w:iCs/>
    </w:rPr>
  </w:style>
  <w:style w:type="character" w:customStyle="1" w:styleId="ad">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c"/>
    <w:uiPriority w:val="99"/>
    <w:locked/>
    <w:rsid w:val="00E53791"/>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E76A82"/>
    <w:rPr>
      <w:rFonts w:ascii="Segoe UI" w:hAnsi="Segoe UI" w:cs="Segoe UI"/>
      <w:sz w:val="18"/>
      <w:szCs w:val="18"/>
    </w:rPr>
  </w:style>
  <w:style w:type="character" w:customStyle="1" w:styleId="af7">
    <w:name w:val="Текст выноски Знак"/>
    <w:basedOn w:val="a0"/>
    <w:link w:val="af6"/>
    <w:uiPriority w:val="99"/>
    <w:semiHidden/>
    <w:rsid w:val="00E76A8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2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DD20F5"/>
    <w:pPr>
      <w:spacing w:after="160" w:line="240" w:lineRule="exact"/>
    </w:pPr>
    <w:rPr>
      <w:rFonts w:eastAsia="SimSun"/>
      <w:b/>
      <w:sz w:val="28"/>
      <w:lang w:val="en-US" w:eastAsia="en-US"/>
    </w:rPr>
  </w:style>
  <w:style w:type="paragraph" w:styleId="a4">
    <w:name w:val="Title"/>
    <w:basedOn w:val="a"/>
    <w:link w:val="a5"/>
    <w:qFormat/>
    <w:rsid w:val="00DD20F5"/>
    <w:pPr>
      <w:jc w:val="center"/>
    </w:pPr>
    <w:rPr>
      <w:szCs w:val="20"/>
    </w:rPr>
  </w:style>
  <w:style w:type="character" w:customStyle="1" w:styleId="a5">
    <w:name w:val="Название Знак"/>
    <w:basedOn w:val="a0"/>
    <w:link w:val="a4"/>
    <w:rsid w:val="00DD20F5"/>
    <w:rPr>
      <w:rFonts w:ascii="Times New Roman" w:eastAsia="Times New Roman" w:hAnsi="Times New Roman" w:cs="Times New Roman"/>
      <w:sz w:val="24"/>
      <w:szCs w:val="20"/>
      <w:lang w:eastAsia="ru-RU"/>
    </w:rPr>
  </w:style>
  <w:style w:type="paragraph" w:styleId="a6">
    <w:name w:val="No Spacing"/>
    <w:uiPriority w:val="1"/>
    <w:qFormat/>
    <w:rsid w:val="00363C87"/>
    <w:pPr>
      <w:spacing w:after="0" w:line="240" w:lineRule="auto"/>
    </w:pPr>
    <w:rPr>
      <w:rFonts w:ascii="Calibri" w:eastAsia="Times New Roman" w:hAnsi="Calibri" w:cs="Times New Roman"/>
      <w:lang w:eastAsia="ru-RU"/>
    </w:rPr>
  </w:style>
  <w:style w:type="character" w:styleId="a7">
    <w:name w:val="Subtle Reference"/>
    <w:basedOn w:val="a0"/>
    <w:uiPriority w:val="31"/>
    <w:qFormat/>
    <w:rsid w:val="00365DCE"/>
    <w:rPr>
      <w:smallCaps/>
      <w:color w:val="C0504D" w:themeColor="accent2"/>
      <w:u w:val="single"/>
    </w:rPr>
  </w:style>
  <w:style w:type="paragraph" w:styleId="a8">
    <w:name w:val="header"/>
    <w:basedOn w:val="a"/>
    <w:link w:val="a9"/>
    <w:uiPriority w:val="99"/>
    <w:semiHidden/>
    <w:unhideWhenUsed/>
    <w:rsid w:val="00402318"/>
    <w:pPr>
      <w:tabs>
        <w:tab w:val="center" w:pos="4677"/>
        <w:tab w:val="right" w:pos="9355"/>
      </w:tabs>
    </w:pPr>
  </w:style>
  <w:style w:type="character" w:customStyle="1" w:styleId="a9">
    <w:name w:val="Верхний колонтитул Знак"/>
    <w:basedOn w:val="a0"/>
    <w:link w:val="a8"/>
    <w:uiPriority w:val="99"/>
    <w:semiHidden/>
    <w:rsid w:val="00402318"/>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02318"/>
    <w:pPr>
      <w:tabs>
        <w:tab w:val="center" w:pos="4677"/>
        <w:tab w:val="right" w:pos="9355"/>
      </w:tabs>
    </w:pPr>
  </w:style>
  <w:style w:type="character" w:customStyle="1" w:styleId="ab">
    <w:name w:val="Нижний колонтитул Знак"/>
    <w:basedOn w:val="a0"/>
    <w:link w:val="aa"/>
    <w:uiPriority w:val="99"/>
    <w:semiHidden/>
    <w:rsid w:val="00402318"/>
    <w:rPr>
      <w:rFonts w:ascii="Times New Roman" w:eastAsia="Times New Roman" w:hAnsi="Times New Roman" w:cs="Times New Roman"/>
      <w:sz w:val="24"/>
      <w:szCs w:val="24"/>
      <w:lang w:eastAsia="ru-RU"/>
    </w:rPr>
  </w:style>
  <w:style w:type="paragraph" w:styleId="ac">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 Знак Знак3, Знак4"/>
    <w:basedOn w:val="a"/>
    <w:link w:val="ad"/>
    <w:uiPriority w:val="99"/>
    <w:unhideWhenUsed/>
    <w:qFormat/>
    <w:rsid w:val="00165BFF"/>
    <w:pPr>
      <w:spacing w:before="100" w:beforeAutospacing="1" w:after="100" w:afterAutospacing="1"/>
    </w:pPr>
  </w:style>
  <w:style w:type="character" w:customStyle="1" w:styleId="check">
    <w:name w:val="check"/>
    <w:basedOn w:val="a0"/>
    <w:rsid w:val="00165BFF"/>
  </w:style>
  <w:style w:type="paragraph" w:customStyle="1" w:styleId="check1">
    <w:name w:val="check1"/>
    <w:basedOn w:val="a"/>
    <w:rsid w:val="00165BFF"/>
    <w:pPr>
      <w:spacing w:before="100" w:beforeAutospacing="1" w:after="100" w:afterAutospacing="1"/>
    </w:pPr>
  </w:style>
  <w:style w:type="character" w:customStyle="1" w:styleId="apple-converted-space">
    <w:name w:val="apple-converted-space"/>
    <w:basedOn w:val="a0"/>
    <w:rsid w:val="00165BFF"/>
  </w:style>
  <w:style w:type="paragraph" w:styleId="ae">
    <w:name w:val="List Paragraph"/>
    <w:basedOn w:val="a"/>
    <w:uiPriority w:val="34"/>
    <w:qFormat/>
    <w:rsid w:val="00A63407"/>
    <w:pPr>
      <w:ind w:left="720"/>
      <w:contextualSpacing/>
    </w:pPr>
  </w:style>
  <w:style w:type="paragraph" w:styleId="af">
    <w:name w:val="Block Text"/>
    <w:basedOn w:val="a"/>
    <w:rsid w:val="00006645"/>
    <w:pPr>
      <w:spacing w:line="360" w:lineRule="auto"/>
      <w:ind w:left="1134" w:right="1134" w:firstLine="510"/>
      <w:jc w:val="both"/>
    </w:pPr>
    <w:rPr>
      <w:sz w:val="28"/>
    </w:rPr>
  </w:style>
  <w:style w:type="paragraph" w:styleId="af0">
    <w:name w:val="Body Text Indent"/>
    <w:basedOn w:val="a"/>
    <w:link w:val="af1"/>
    <w:rsid w:val="00941206"/>
    <w:pPr>
      <w:spacing w:after="120"/>
      <w:ind w:left="283"/>
    </w:pPr>
    <w:rPr>
      <w:sz w:val="20"/>
      <w:szCs w:val="20"/>
    </w:rPr>
  </w:style>
  <w:style w:type="character" w:customStyle="1" w:styleId="af1">
    <w:name w:val="Основной текст с отступом Знак"/>
    <w:basedOn w:val="a0"/>
    <w:link w:val="af0"/>
    <w:rsid w:val="00941206"/>
    <w:rPr>
      <w:rFonts w:ascii="Times New Roman" w:eastAsia="Times New Roman" w:hAnsi="Times New Roman" w:cs="Times New Roman"/>
      <w:sz w:val="20"/>
      <w:szCs w:val="20"/>
      <w:lang w:eastAsia="ru-RU"/>
    </w:rPr>
  </w:style>
  <w:style w:type="paragraph" w:customStyle="1" w:styleId="Style1">
    <w:name w:val="Style1"/>
    <w:basedOn w:val="a"/>
    <w:uiPriority w:val="99"/>
    <w:rsid w:val="00941206"/>
    <w:pPr>
      <w:widowControl w:val="0"/>
      <w:autoSpaceDE w:val="0"/>
      <w:autoSpaceDN w:val="0"/>
      <w:adjustRightInd w:val="0"/>
      <w:spacing w:line="326" w:lineRule="exact"/>
      <w:ind w:firstLine="720"/>
      <w:jc w:val="both"/>
    </w:pPr>
  </w:style>
  <w:style w:type="character" w:customStyle="1" w:styleId="FontStyle12">
    <w:name w:val="Font Style12"/>
    <w:uiPriority w:val="99"/>
    <w:rsid w:val="008919CD"/>
    <w:rPr>
      <w:rFonts w:ascii="Times New Roman" w:hAnsi="Times New Roman" w:cs="Times New Roman"/>
      <w:sz w:val="24"/>
      <w:szCs w:val="24"/>
    </w:rPr>
  </w:style>
  <w:style w:type="table" w:styleId="af2">
    <w:name w:val="Table Grid"/>
    <w:basedOn w:val="a1"/>
    <w:uiPriority w:val="59"/>
    <w:rsid w:val="00C0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B96408"/>
    <w:rPr>
      <w:color w:val="0000FF"/>
      <w:u w:val="single"/>
    </w:rPr>
  </w:style>
  <w:style w:type="character" w:styleId="af4">
    <w:name w:val="Strong"/>
    <w:basedOn w:val="a0"/>
    <w:uiPriority w:val="22"/>
    <w:qFormat/>
    <w:rsid w:val="00B96408"/>
    <w:rPr>
      <w:b/>
      <w:bCs/>
    </w:rPr>
  </w:style>
  <w:style w:type="character" w:styleId="af5">
    <w:name w:val="Emphasis"/>
    <w:basedOn w:val="a0"/>
    <w:uiPriority w:val="20"/>
    <w:qFormat/>
    <w:rsid w:val="00B02419"/>
    <w:rPr>
      <w:i/>
      <w:iCs/>
    </w:rPr>
  </w:style>
  <w:style w:type="character" w:customStyle="1" w:styleId="ad">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c"/>
    <w:uiPriority w:val="99"/>
    <w:locked/>
    <w:rsid w:val="00E53791"/>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E76A82"/>
    <w:rPr>
      <w:rFonts w:ascii="Segoe UI" w:hAnsi="Segoe UI" w:cs="Segoe UI"/>
      <w:sz w:val="18"/>
      <w:szCs w:val="18"/>
    </w:rPr>
  </w:style>
  <w:style w:type="character" w:customStyle="1" w:styleId="af7">
    <w:name w:val="Текст выноски Знак"/>
    <w:basedOn w:val="a0"/>
    <w:link w:val="af6"/>
    <w:uiPriority w:val="99"/>
    <w:semiHidden/>
    <w:rsid w:val="00E76A8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235154">
      <w:bodyDiv w:val="1"/>
      <w:marLeft w:val="0"/>
      <w:marRight w:val="0"/>
      <w:marTop w:val="0"/>
      <w:marBottom w:val="0"/>
      <w:divBdr>
        <w:top w:val="none" w:sz="0" w:space="0" w:color="auto"/>
        <w:left w:val="none" w:sz="0" w:space="0" w:color="auto"/>
        <w:bottom w:val="none" w:sz="0" w:space="0" w:color="auto"/>
        <w:right w:val="none" w:sz="0" w:space="0" w:color="auto"/>
      </w:divBdr>
    </w:div>
    <w:div w:id="405421412">
      <w:bodyDiv w:val="1"/>
      <w:marLeft w:val="0"/>
      <w:marRight w:val="0"/>
      <w:marTop w:val="0"/>
      <w:marBottom w:val="0"/>
      <w:divBdr>
        <w:top w:val="none" w:sz="0" w:space="0" w:color="auto"/>
        <w:left w:val="none" w:sz="0" w:space="0" w:color="auto"/>
        <w:bottom w:val="none" w:sz="0" w:space="0" w:color="auto"/>
        <w:right w:val="none" w:sz="0" w:space="0" w:color="auto"/>
      </w:divBdr>
    </w:div>
    <w:div w:id="765613755">
      <w:bodyDiv w:val="1"/>
      <w:marLeft w:val="0"/>
      <w:marRight w:val="0"/>
      <w:marTop w:val="0"/>
      <w:marBottom w:val="0"/>
      <w:divBdr>
        <w:top w:val="none" w:sz="0" w:space="0" w:color="auto"/>
        <w:left w:val="none" w:sz="0" w:space="0" w:color="auto"/>
        <w:bottom w:val="none" w:sz="0" w:space="0" w:color="auto"/>
        <w:right w:val="none" w:sz="0" w:space="0" w:color="auto"/>
      </w:divBdr>
    </w:div>
    <w:div w:id="16912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iemnaya@shygysdaryn.kz" TargetMode="External"/><Relationship Id="rId4" Type="http://schemas.microsoft.com/office/2007/relationships/stylesWithEffects" Target="stylesWithEffects.xml"/><Relationship Id="rId9" Type="http://schemas.openxmlformats.org/officeDocument/2006/relationships/hyperlink" Target="mailto:priemnaya@shygysdary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C8D03-359C-40EA-8A00-F56A7281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945</Words>
  <Characters>5388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Guljan</dc:creator>
  <cp:lastModifiedBy>Пользователь</cp:lastModifiedBy>
  <cp:revision>52</cp:revision>
  <cp:lastPrinted>2024-03-14T05:39:00Z</cp:lastPrinted>
  <dcterms:created xsi:type="dcterms:W3CDTF">2023-03-29T03:04:00Z</dcterms:created>
  <dcterms:modified xsi:type="dcterms:W3CDTF">2024-03-14T12:04:00Z</dcterms:modified>
</cp:coreProperties>
</file>