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7C" w:rsidRPr="00A76713" w:rsidRDefault="00DE36DF" w:rsidP="00C968C7">
      <w:pPr>
        <w:ind w:left="5529" w:hanging="142"/>
        <w:jc w:val="both"/>
        <w:rPr>
          <w:b/>
          <w:sz w:val="28"/>
          <w:szCs w:val="28"/>
        </w:rPr>
      </w:pPr>
      <w:r w:rsidRPr="00A76713">
        <w:rPr>
          <w:b/>
          <w:sz w:val="28"/>
          <w:szCs w:val="28"/>
        </w:rPr>
        <w:t>УТВЕРЖДАЮ</w:t>
      </w:r>
      <w:r w:rsidR="008073B2" w:rsidRPr="00A76713">
        <w:rPr>
          <w:b/>
          <w:sz w:val="28"/>
          <w:szCs w:val="28"/>
        </w:rPr>
        <w:t>:</w:t>
      </w:r>
    </w:p>
    <w:p w:rsidR="00BC3B7C" w:rsidRPr="00A76713" w:rsidRDefault="008D6D01" w:rsidP="00C968C7">
      <w:pPr>
        <w:ind w:left="5529" w:hanging="142"/>
        <w:jc w:val="both"/>
        <w:rPr>
          <w:b/>
          <w:sz w:val="28"/>
          <w:szCs w:val="28"/>
        </w:rPr>
      </w:pPr>
      <w:r w:rsidRPr="00A76713">
        <w:rPr>
          <w:b/>
          <w:sz w:val="28"/>
          <w:szCs w:val="28"/>
        </w:rPr>
        <w:t>Д</w:t>
      </w:r>
      <w:r w:rsidR="00BC3B7C" w:rsidRPr="00A76713">
        <w:rPr>
          <w:b/>
          <w:sz w:val="28"/>
          <w:szCs w:val="28"/>
        </w:rPr>
        <w:t>иректор</w:t>
      </w:r>
      <w:r w:rsidRPr="00A76713">
        <w:rPr>
          <w:b/>
          <w:sz w:val="28"/>
          <w:szCs w:val="28"/>
        </w:rPr>
        <w:t xml:space="preserve"> ВК </w:t>
      </w:r>
      <w:proofErr w:type="spellStart"/>
      <w:r w:rsidR="00BC3B7C" w:rsidRPr="00A76713">
        <w:rPr>
          <w:b/>
          <w:sz w:val="28"/>
          <w:szCs w:val="28"/>
        </w:rPr>
        <w:t>Н</w:t>
      </w:r>
      <w:r w:rsidRPr="00A76713">
        <w:rPr>
          <w:b/>
          <w:sz w:val="28"/>
          <w:szCs w:val="28"/>
        </w:rPr>
        <w:t>МЦРОиДО</w:t>
      </w:r>
      <w:proofErr w:type="spellEnd"/>
      <w:r w:rsidR="00C968C7">
        <w:rPr>
          <w:b/>
          <w:sz w:val="28"/>
          <w:szCs w:val="28"/>
        </w:rPr>
        <w:t xml:space="preserve"> «</w:t>
      </w:r>
      <w:proofErr w:type="spellStart"/>
      <w:r w:rsidR="00C968C7">
        <w:rPr>
          <w:b/>
          <w:sz w:val="28"/>
          <w:szCs w:val="28"/>
        </w:rPr>
        <w:t>Дарын</w:t>
      </w:r>
      <w:proofErr w:type="spellEnd"/>
      <w:r w:rsidR="00C968C7">
        <w:rPr>
          <w:b/>
          <w:sz w:val="28"/>
          <w:szCs w:val="28"/>
        </w:rPr>
        <w:t>»</w:t>
      </w:r>
    </w:p>
    <w:p w:rsidR="00BC3B7C" w:rsidRPr="00A76713" w:rsidRDefault="00010CA5" w:rsidP="00C968C7">
      <w:pPr>
        <w:ind w:left="5529" w:hanging="142"/>
        <w:jc w:val="both"/>
        <w:rPr>
          <w:b/>
          <w:sz w:val="28"/>
          <w:szCs w:val="28"/>
        </w:rPr>
      </w:pPr>
      <w:r w:rsidRPr="00A76713">
        <w:rPr>
          <w:b/>
          <w:sz w:val="28"/>
          <w:szCs w:val="28"/>
        </w:rPr>
        <w:t>________</w:t>
      </w:r>
      <w:r w:rsidR="001F6BF3">
        <w:rPr>
          <w:b/>
          <w:sz w:val="28"/>
          <w:szCs w:val="28"/>
        </w:rPr>
        <w:t>___</w:t>
      </w:r>
      <w:r w:rsidRPr="00A76713">
        <w:rPr>
          <w:b/>
          <w:sz w:val="28"/>
          <w:szCs w:val="28"/>
        </w:rPr>
        <w:t>__</w:t>
      </w:r>
      <w:r w:rsidRPr="00A76713">
        <w:rPr>
          <w:b/>
          <w:sz w:val="28"/>
          <w:szCs w:val="28"/>
          <w:lang w:val="kk-KZ"/>
        </w:rPr>
        <w:t>__</w:t>
      </w:r>
      <w:r w:rsidR="001F6BF3">
        <w:rPr>
          <w:b/>
          <w:sz w:val="28"/>
          <w:szCs w:val="28"/>
          <w:lang w:val="kk-KZ"/>
        </w:rPr>
        <w:t xml:space="preserve"> </w:t>
      </w:r>
      <w:r w:rsidRPr="00A76713">
        <w:rPr>
          <w:b/>
          <w:sz w:val="28"/>
          <w:szCs w:val="28"/>
          <w:lang w:val="kk-KZ"/>
        </w:rPr>
        <w:t>Г. Рахимжано</w:t>
      </w:r>
      <w:proofErr w:type="spellStart"/>
      <w:r w:rsidR="00BC3B7C" w:rsidRPr="00A76713">
        <w:rPr>
          <w:b/>
          <w:sz w:val="28"/>
          <w:szCs w:val="28"/>
        </w:rPr>
        <w:t>ва</w:t>
      </w:r>
      <w:proofErr w:type="spellEnd"/>
      <w:r w:rsidR="00BC3B7C" w:rsidRPr="00A76713">
        <w:rPr>
          <w:b/>
          <w:sz w:val="28"/>
          <w:szCs w:val="28"/>
        </w:rPr>
        <w:t xml:space="preserve"> </w:t>
      </w:r>
    </w:p>
    <w:p w:rsidR="000004C6" w:rsidRPr="00A76713" w:rsidRDefault="00BC3B7C" w:rsidP="00C968C7">
      <w:pPr>
        <w:ind w:left="5529" w:hanging="142"/>
        <w:jc w:val="both"/>
        <w:rPr>
          <w:b/>
          <w:sz w:val="28"/>
          <w:szCs w:val="28"/>
        </w:rPr>
      </w:pPr>
      <w:r w:rsidRPr="00A76713">
        <w:rPr>
          <w:b/>
          <w:sz w:val="28"/>
          <w:szCs w:val="28"/>
        </w:rPr>
        <w:t>«__</w:t>
      </w:r>
      <w:r w:rsidR="001F6BF3">
        <w:rPr>
          <w:b/>
          <w:sz w:val="28"/>
          <w:szCs w:val="28"/>
        </w:rPr>
        <w:t>_</w:t>
      </w:r>
      <w:r w:rsidRPr="00A76713">
        <w:rPr>
          <w:b/>
          <w:sz w:val="28"/>
          <w:szCs w:val="28"/>
        </w:rPr>
        <w:t>_»_</w:t>
      </w:r>
      <w:r w:rsidR="001F6BF3">
        <w:rPr>
          <w:b/>
          <w:sz w:val="28"/>
          <w:szCs w:val="28"/>
        </w:rPr>
        <w:t>__</w:t>
      </w:r>
      <w:r w:rsidRPr="00A76713">
        <w:rPr>
          <w:b/>
          <w:sz w:val="28"/>
          <w:szCs w:val="28"/>
        </w:rPr>
        <w:t>_______</w:t>
      </w:r>
      <w:r w:rsidR="001F6BF3">
        <w:rPr>
          <w:b/>
          <w:sz w:val="28"/>
          <w:szCs w:val="28"/>
        </w:rPr>
        <w:t xml:space="preserve"> </w:t>
      </w:r>
      <w:r w:rsidRPr="00A76713">
        <w:rPr>
          <w:b/>
          <w:sz w:val="28"/>
          <w:szCs w:val="28"/>
        </w:rPr>
        <w:t>20</w:t>
      </w:r>
      <w:r w:rsidR="008D6D01" w:rsidRPr="00A76713">
        <w:rPr>
          <w:b/>
          <w:sz w:val="28"/>
          <w:szCs w:val="28"/>
        </w:rPr>
        <w:t>2</w:t>
      </w:r>
      <w:r w:rsidR="00CE474C">
        <w:rPr>
          <w:b/>
          <w:sz w:val="28"/>
          <w:szCs w:val="28"/>
          <w:lang w:val="kk-KZ"/>
        </w:rPr>
        <w:t>4</w:t>
      </w:r>
      <w:r w:rsidRPr="00A76713">
        <w:rPr>
          <w:b/>
          <w:sz w:val="28"/>
          <w:szCs w:val="28"/>
        </w:rPr>
        <w:t xml:space="preserve"> г.</w:t>
      </w:r>
    </w:p>
    <w:p w:rsidR="00EF0998" w:rsidRPr="00A76713" w:rsidRDefault="00EF0998" w:rsidP="00C968C7">
      <w:pPr>
        <w:ind w:hanging="142"/>
        <w:rPr>
          <w:b/>
          <w:caps/>
          <w:sz w:val="28"/>
          <w:szCs w:val="28"/>
          <w:lang w:val="kk-KZ"/>
        </w:rPr>
      </w:pPr>
    </w:p>
    <w:p w:rsidR="00293FA2" w:rsidRPr="00A76713" w:rsidRDefault="00BC3B7C" w:rsidP="00346A52">
      <w:pPr>
        <w:jc w:val="center"/>
        <w:rPr>
          <w:b/>
          <w:sz w:val="28"/>
          <w:szCs w:val="28"/>
          <w:lang w:val="kk-KZ"/>
        </w:rPr>
      </w:pPr>
      <w:r w:rsidRPr="00A76713">
        <w:rPr>
          <w:b/>
          <w:sz w:val="28"/>
          <w:szCs w:val="28"/>
        </w:rPr>
        <w:t>П</w:t>
      </w:r>
      <w:r w:rsidR="005A3880" w:rsidRPr="00A76713">
        <w:rPr>
          <w:b/>
          <w:sz w:val="28"/>
          <w:szCs w:val="28"/>
        </w:rPr>
        <w:t>равила</w:t>
      </w:r>
      <w:r w:rsidRPr="00A76713">
        <w:rPr>
          <w:b/>
          <w:sz w:val="28"/>
          <w:szCs w:val="28"/>
        </w:rPr>
        <w:t xml:space="preserve"> </w:t>
      </w:r>
    </w:p>
    <w:p w:rsidR="005E7760" w:rsidRPr="00A76713" w:rsidRDefault="00BC3B7C" w:rsidP="00346A52">
      <w:pPr>
        <w:jc w:val="center"/>
        <w:rPr>
          <w:b/>
          <w:sz w:val="28"/>
          <w:szCs w:val="28"/>
        </w:rPr>
      </w:pPr>
      <w:r w:rsidRPr="00A76713">
        <w:rPr>
          <w:b/>
          <w:sz w:val="28"/>
          <w:szCs w:val="28"/>
        </w:rPr>
        <w:t xml:space="preserve">проведения </w:t>
      </w:r>
      <w:r w:rsidR="0094751E">
        <w:rPr>
          <w:b/>
          <w:sz w:val="28"/>
          <w:szCs w:val="28"/>
          <w:lang w:val="kk-KZ"/>
        </w:rPr>
        <w:t>Р</w:t>
      </w:r>
      <w:r w:rsidR="007A02AC">
        <w:rPr>
          <w:b/>
          <w:sz w:val="28"/>
          <w:szCs w:val="28"/>
          <w:lang w:val="kk-KZ"/>
        </w:rPr>
        <w:t xml:space="preserve">егиональной </w:t>
      </w:r>
      <w:r w:rsidR="001437FF" w:rsidRPr="00A76713">
        <w:rPr>
          <w:b/>
          <w:sz w:val="28"/>
          <w:szCs w:val="28"/>
        </w:rPr>
        <w:t>олимпиады</w:t>
      </w:r>
      <w:r w:rsidR="00E25E88" w:rsidRPr="00A76713">
        <w:rPr>
          <w:b/>
          <w:sz w:val="28"/>
          <w:szCs w:val="28"/>
        </w:rPr>
        <w:t xml:space="preserve"> по </w:t>
      </w:r>
      <w:r w:rsidR="005E7760" w:rsidRPr="00A76713">
        <w:rPr>
          <w:b/>
          <w:sz w:val="28"/>
          <w:szCs w:val="28"/>
        </w:rPr>
        <w:t xml:space="preserve">предметам </w:t>
      </w:r>
    </w:p>
    <w:p w:rsidR="003F6255" w:rsidRPr="00A76713" w:rsidRDefault="00E07772" w:rsidP="00346A52">
      <w:pPr>
        <w:jc w:val="center"/>
        <w:rPr>
          <w:b/>
          <w:sz w:val="28"/>
          <w:szCs w:val="28"/>
        </w:rPr>
      </w:pPr>
      <w:r>
        <w:rPr>
          <w:b/>
          <w:sz w:val="28"/>
          <w:szCs w:val="28"/>
        </w:rPr>
        <w:t>химия и биология</w:t>
      </w:r>
      <w:r w:rsidR="009C024F" w:rsidRPr="00A76713">
        <w:rPr>
          <w:b/>
          <w:sz w:val="28"/>
          <w:szCs w:val="28"/>
        </w:rPr>
        <w:t xml:space="preserve"> </w:t>
      </w:r>
      <w:r w:rsidR="005E7760" w:rsidRPr="00A76713">
        <w:rPr>
          <w:b/>
          <w:sz w:val="28"/>
          <w:szCs w:val="28"/>
        </w:rPr>
        <w:t>имени Ж. К</w:t>
      </w:r>
      <w:r w:rsidR="00827F4A">
        <w:rPr>
          <w:b/>
          <w:sz w:val="28"/>
          <w:szCs w:val="28"/>
          <w:lang w:val="kk-KZ"/>
        </w:rPr>
        <w:t xml:space="preserve">үшікұлы </w:t>
      </w:r>
    </w:p>
    <w:p w:rsidR="00E87411" w:rsidRPr="00A76713" w:rsidRDefault="00E87411" w:rsidP="00346A52">
      <w:pPr>
        <w:rPr>
          <w:b/>
          <w:sz w:val="28"/>
          <w:szCs w:val="28"/>
        </w:rPr>
      </w:pPr>
    </w:p>
    <w:p w:rsidR="00346A52" w:rsidRDefault="00A63407" w:rsidP="00A76713">
      <w:pPr>
        <w:jc w:val="center"/>
        <w:rPr>
          <w:b/>
          <w:sz w:val="28"/>
          <w:szCs w:val="28"/>
          <w:lang w:val="kk-KZ"/>
        </w:rPr>
      </w:pPr>
      <w:r w:rsidRPr="00A76713">
        <w:rPr>
          <w:b/>
          <w:sz w:val="28"/>
          <w:szCs w:val="28"/>
        </w:rPr>
        <w:t xml:space="preserve">1. </w:t>
      </w:r>
      <w:r w:rsidR="00EF54CA" w:rsidRPr="00A76713">
        <w:rPr>
          <w:b/>
          <w:sz w:val="28"/>
          <w:szCs w:val="28"/>
        </w:rPr>
        <w:t>Общие положения</w:t>
      </w:r>
    </w:p>
    <w:p w:rsidR="00755424" w:rsidRPr="00755424" w:rsidRDefault="00755424" w:rsidP="00A76713">
      <w:pPr>
        <w:jc w:val="center"/>
        <w:rPr>
          <w:b/>
          <w:sz w:val="28"/>
          <w:szCs w:val="28"/>
          <w:lang w:val="kk-KZ"/>
        </w:rPr>
      </w:pPr>
    </w:p>
    <w:p w:rsidR="00CD78B4" w:rsidRDefault="001F6BF3" w:rsidP="0096415F">
      <w:pPr>
        <w:ind w:firstLine="567"/>
        <w:jc w:val="both"/>
        <w:rPr>
          <w:sz w:val="28"/>
          <w:szCs w:val="28"/>
          <w:lang w:val="kk-KZ"/>
        </w:rPr>
      </w:pPr>
      <w:r>
        <w:rPr>
          <w:sz w:val="28"/>
          <w:szCs w:val="28"/>
          <w:lang w:val="kk-KZ"/>
        </w:rPr>
        <w:t>1.</w:t>
      </w:r>
      <w:r w:rsidR="0096415F" w:rsidRPr="0096415F">
        <w:rPr>
          <w:color w:val="FFFFFF" w:themeColor="background1"/>
          <w:sz w:val="28"/>
          <w:szCs w:val="28"/>
          <w:lang w:val="kk-KZ"/>
        </w:rPr>
        <w:t>.</w:t>
      </w:r>
      <w:r w:rsidR="00CD78B4" w:rsidRPr="001F6BF3">
        <w:rPr>
          <w:sz w:val="28"/>
          <w:szCs w:val="28"/>
        </w:rPr>
        <w:t xml:space="preserve">Настоящие правила определяют цели, задачи, </w:t>
      </w:r>
      <w:r w:rsidR="00293FA2" w:rsidRPr="001F6BF3">
        <w:rPr>
          <w:bCs/>
          <w:sz w:val="28"/>
          <w:szCs w:val="28"/>
          <w:lang w:val="kk-KZ"/>
        </w:rPr>
        <w:t xml:space="preserve">организационное обеспечение, </w:t>
      </w:r>
      <w:r w:rsidR="00CD78B4" w:rsidRPr="001F6BF3">
        <w:rPr>
          <w:sz w:val="28"/>
          <w:szCs w:val="28"/>
        </w:rPr>
        <w:t xml:space="preserve">порядок проведения </w:t>
      </w:r>
      <w:r w:rsidR="0034530A">
        <w:rPr>
          <w:sz w:val="28"/>
          <w:szCs w:val="28"/>
          <w:lang w:val="kk-KZ"/>
        </w:rPr>
        <w:t>Р</w:t>
      </w:r>
      <w:r w:rsidR="007A02AC">
        <w:rPr>
          <w:sz w:val="28"/>
          <w:szCs w:val="28"/>
          <w:lang w:val="kk-KZ"/>
        </w:rPr>
        <w:t xml:space="preserve">егиональной </w:t>
      </w:r>
      <w:r w:rsidR="001437FF" w:rsidRPr="001F6BF3">
        <w:rPr>
          <w:sz w:val="28"/>
          <w:szCs w:val="28"/>
        </w:rPr>
        <w:t xml:space="preserve">олимпиады </w:t>
      </w:r>
      <w:r w:rsidR="00E25E88" w:rsidRPr="001F6BF3">
        <w:rPr>
          <w:sz w:val="28"/>
          <w:szCs w:val="28"/>
        </w:rPr>
        <w:t>по</w:t>
      </w:r>
      <w:r w:rsidR="00D32294" w:rsidRPr="001F6BF3">
        <w:rPr>
          <w:sz w:val="28"/>
          <w:szCs w:val="28"/>
          <w:lang w:val="kk-KZ"/>
        </w:rPr>
        <w:t xml:space="preserve"> предметам</w:t>
      </w:r>
      <w:r w:rsidR="00E25E88" w:rsidRPr="001F6BF3">
        <w:rPr>
          <w:sz w:val="28"/>
          <w:szCs w:val="28"/>
        </w:rPr>
        <w:t xml:space="preserve"> </w:t>
      </w:r>
      <w:r w:rsidR="00E07772">
        <w:rPr>
          <w:sz w:val="28"/>
          <w:szCs w:val="28"/>
        </w:rPr>
        <w:t>химия и биология</w:t>
      </w:r>
      <w:r w:rsidR="00D32294" w:rsidRPr="001F6BF3">
        <w:rPr>
          <w:sz w:val="28"/>
          <w:szCs w:val="28"/>
          <w:lang w:val="kk-KZ"/>
        </w:rPr>
        <w:t xml:space="preserve"> имени Ж. К</w:t>
      </w:r>
      <w:r w:rsidR="0034530A">
        <w:rPr>
          <w:sz w:val="28"/>
          <w:szCs w:val="28"/>
          <w:lang w:val="kk-KZ"/>
        </w:rPr>
        <w:t>үшікұлы</w:t>
      </w:r>
      <w:r w:rsidR="009C024F" w:rsidRPr="001F6BF3">
        <w:rPr>
          <w:sz w:val="28"/>
          <w:szCs w:val="28"/>
        </w:rPr>
        <w:t xml:space="preserve"> </w:t>
      </w:r>
      <w:r w:rsidR="00CD78B4" w:rsidRPr="001F6BF3">
        <w:rPr>
          <w:sz w:val="28"/>
          <w:szCs w:val="28"/>
        </w:rPr>
        <w:t xml:space="preserve">(далее – </w:t>
      </w:r>
      <w:r w:rsidR="006F582F" w:rsidRPr="001F6BF3">
        <w:rPr>
          <w:sz w:val="28"/>
          <w:szCs w:val="28"/>
        </w:rPr>
        <w:t>Олимпиада</w:t>
      </w:r>
      <w:r w:rsidR="00CD78B4" w:rsidRPr="001F6BF3">
        <w:rPr>
          <w:sz w:val="28"/>
          <w:szCs w:val="28"/>
        </w:rPr>
        <w:t>).</w:t>
      </w:r>
      <w:r w:rsidR="009C024F" w:rsidRPr="001F6BF3">
        <w:rPr>
          <w:sz w:val="28"/>
          <w:szCs w:val="28"/>
        </w:rPr>
        <w:t xml:space="preserve"> </w:t>
      </w:r>
    </w:p>
    <w:p w:rsidR="00B03100" w:rsidRPr="006E3FC6" w:rsidRDefault="0094751E" w:rsidP="00B03100">
      <w:pPr>
        <w:ind w:firstLine="567"/>
        <w:contextualSpacing/>
        <w:jc w:val="both"/>
        <w:rPr>
          <w:color w:val="000000" w:themeColor="text1"/>
          <w:sz w:val="28"/>
          <w:szCs w:val="28"/>
        </w:rPr>
      </w:pPr>
      <w:r>
        <w:rPr>
          <w:sz w:val="28"/>
          <w:szCs w:val="28"/>
          <w:lang w:val="kk-KZ"/>
        </w:rPr>
        <w:t>2</w:t>
      </w:r>
      <w:r w:rsidR="0096415F">
        <w:rPr>
          <w:sz w:val="28"/>
          <w:szCs w:val="28"/>
          <w:lang w:val="kk-KZ"/>
        </w:rPr>
        <w:t>.</w:t>
      </w:r>
      <w:r w:rsidR="0096415F" w:rsidRPr="0096415F">
        <w:rPr>
          <w:color w:val="FFFFFF" w:themeColor="background1"/>
          <w:sz w:val="28"/>
          <w:szCs w:val="28"/>
          <w:lang w:val="kk-KZ"/>
        </w:rPr>
        <w:t>.</w:t>
      </w:r>
      <w:r w:rsidR="003A04C8" w:rsidRPr="0096415F">
        <w:rPr>
          <w:color w:val="FFFFFF" w:themeColor="background1"/>
          <w:sz w:val="28"/>
          <w:szCs w:val="28"/>
          <w:lang w:val="kk-KZ"/>
        </w:rPr>
        <w:t>.</w:t>
      </w:r>
      <w:r w:rsidR="00B03100" w:rsidRPr="006E3FC6">
        <w:rPr>
          <w:color w:val="000000" w:themeColor="text1"/>
          <w:sz w:val="28"/>
          <w:szCs w:val="28"/>
        </w:rPr>
        <w:t xml:space="preserve">Организаторами являются управление образования </w:t>
      </w:r>
      <w:r w:rsidR="00F93382">
        <w:rPr>
          <w:color w:val="000000" w:themeColor="text1"/>
          <w:sz w:val="28"/>
          <w:szCs w:val="28"/>
        </w:rPr>
        <w:t xml:space="preserve">                                   </w:t>
      </w:r>
      <w:r w:rsidR="00B03100" w:rsidRPr="006E3FC6">
        <w:rPr>
          <w:color w:val="000000" w:themeColor="text1"/>
          <w:sz w:val="28"/>
          <w:szCs w:val="28"/>
        </w:rPr>
        <w:t>Восточно-Казахстанской области, Восточно-Казахстанский научно-методический центр развития одаренности и дополнительного образования «</w:t>
      </w:r>
      <w:proofErr w:type="spellStart"/>
      <w:r w:rsidR="00B03100" w:rsidRPr="006E3FC6">
        <w:rPr>
          <w:color w:val="000000" w:themeColor="text1"/>
          <w:sz w:val="28"/>
          <w:szCs w:val="28"/>
        </w:rPr>
        <w:t>Дарын</w:t>
      </w:r>
      <w:proofErr w:type="spellEnd"/>
      <w:r w:rsidR="00B03100" w:rsidRPr="006E3FC6">
        <w:rPr>
          <w:color w:val="000000" w:themeColor="text1"/>
          <w:sz w:val="28"/>
          <w:szCs w:val="28"/>
        </w:rPr>
        <w:t>» управления образования Восточно-Казахстанской области</w:t>
      </w:r>
      <w:r w:rsidR="00B03100">
        <w:rPr>
          <w:color w:val="000000" w:themeColor="text1"/>
          <w:sz w:val="28"/>
          <w:szCs w:val="28"/>
        </w:rPr>
        <w:t xml:space="preserve"> </w:t>
      </w:r>
      <w:r w:rsidR="00B03100" w:rsidRPr="006E3FC6">
        <w:rPr>
          <w:color w:val="000000" w:themeColor="text1"/>
          <w:sz w:val="28"/>
          <w:szCs w:val="28"/>
        </w:rPr>
        <w:t>(далее</w:t>
      </w:r>
      <w:r w:rsidR="00572D6A">
        <w:rPr>
          <w:color w:val="000000" w:themeColor="text1"/>
          <w:sz w:val="28"/>
          <w:szCs w:val="28"/>
          <w:lang w:val="kk-KZ"/>
        </w:rPr>
        <w:t xml:space="preserve"> -</w:t>
      </w:r>
      <w:r w:rsidR="00B03100" w:rsidRPr="006E3FC6">
        <w:rPr>
          <w:color w:val="000000" w:themeColor="text1"/>
          <w:sz w:val="28"/>
          <w:szCs w:val="28"/>
        </w:rPr>
        <w:t xml:space="preserve"> ВК НМЦРО и ДО «</w:t>
      </w:r>
      <w:proofErr w:type="spellStart"/>
      <w:r w:rsidR="00B03100" w:rsidRPr="006E3FC6">
        <w:rPr>
          <w:color w:val="000000" w:themeColor="text1"/>
          <w:sz w:val="28"/>
          <w:szCs w:val="28"/>
        </w:rPr>
        <w:t>Дарын</w:t>
      </w:r>
      <w:proofErr w:type="spellEnd"/>
      <w:r w:rsidR="00B03100" w:rsidRPr="006E3FC6">
        <w:rPr>
          <w:color w:val="000000" w:themeColor="text1"/>
          <w:sz w:val="28"/>
          <w:szCs w:val="28"/>
        </w:rPr>
        <w:t>»).</w:t>
      </w:r>
    </w:p>
    <w:p w:rsidR="00DC2549" w:rsidRPr="00A76713" w:rsidRDefault="0094751E" w:rsidP="001F6BF3">
      <w:pPr>
        <w:ind w:firstLine="567"/>
        <w:jc w:val="both"/>
        <w:rPr>
          <w:sz w:val="28"/>
          <w:szCs w:val="28"/>
        </w:rPr>
      </w:pPr>
      <w:r>
        <w:rPr>
          <w:sz w:val="28"/>
          <w:szCs w:val="28"/>
          <w:lang w:val="kk-KZ"/>
        </w:rPr>
        <w:t>3</w:t>
      </w:r>
      <w:r w:rsidR="001F6BF3">
        <w:rPr>
          <w:sz w:val="28"/>
          <w:szCs w:val="28"/>
        </w:rPr>
        <w:t>.</w:t>
      </w:r>
      <w:r w:rsidR="001F6BF3" w:rsidRPr="001F6BF3">
        <w:rPr>
          <w:color w:val="FFFFFF" w:themeColor="background1"/>
          <w:sz w:val="28"/>
          <w:szCs w:val="28"/>
        </w:rPr>
        <w:t>.</w:t>
      </w:r>
      <w:r w:rsidR="007A02AC">
        <w:rPr>
          <w:sz w:val="28"/>
          <w:szCs w:val="28"/>
          <w:lang w:val="kk-KZ"/>
        </w:rPr>
        <w:t xml:space="preserve">Основными целями и задачами Олимпиады </w:t>
      </w:r>
      <w:r w:rsidR="00DC2549" w:rsidRPr="00A76713">
        <w:rPr>
          <w:sz w:val="28"/>
          <w:szCs w:val="28"/>
        </w:rPr>
        <w:t>являются</w:t>
      </w:r>
      <w:r w:rsidR="0046634F">
        <w:rPr>
          <w:sz w:val="28"/>
          <w:szCs w:val="28"/>
          <w:lang w:val="kk-KZ"/>
        </w:rPr>
        <w:t>:</w:t>
      </w:r>
      <w:r w:rsidR="00DC2549" w:rsidRPr="00A76713">
        <w:rPr>
          <w:sz w:val="28"/>
          <w:szCs w:val="28"/>
        </w:rPr>
        <w:t xml:space="preserve"> </w:t>
      </w:r>
      <w:r w:rsidR="00B03100" w:rsidRPr="001F6BF3">
        <w:rPr>
          <w:sz w:val="28"/>
          <w:szCs w:val="28"/>
        </w:rPr>
        <w:t xml:space="preserve">повышение интереса обучающихся к изучению химии </w:t>
      </w:r>
      <w:r w:rsidR="00B03100" w:rsidRPr="001F6BF3">
        <w:rPr>
          <w:sz w:val="28"/>
          <w:szCs w:val="28"/>
          <w:lang w:val="kk-KZ"/>
        </w:rPr>
        <w:t>и</w:t>
      </w:r>
      <w:r w:rsidR="00B03100" w:rsidRPr="001F6BF3">
        <w:rPr>
          <w:sz w:val="28"/>
          <w:szCs w:val="28"/>
        </w:rPr>
        <w:t xml:space="preserve"> биологии</w:t>
      </w:r>
      <w:r w:rsidR="00B03100" w:rsidRPr="001F6BF3">
        <w:rPr>
          <w:sz w:val="28"/>
          <w:szCs w:val="28"/>
          <w:lang w:val="kk-KZ"/>
        </w:rPr>
        <w:t>,</w:t>
      </w:r>
      <w:r w:rsidR="00B03100" w:rsidRPr="001F6BF3">
        <w:rPr>
          <w:sz w:val="28"/>
          <w:szCs w:val="28"/>
        </w:rPr>
        <w:t xml:space="preserve"> выявление одаренных и талантливых </w:t>
      </w:r>
      <w:r w:rsidR="00B03100" w:rsidRPr="001F6BF3">
        <w:rPr>
          <w:sz w:val="28"/>
          <w:szCs w:val="28"/>
          <w:lang w:val="kk-KZ"/>
        </w:rPr>
        <w:t>учащ</w:t>
      </w:r>
      <w:proofErr w:type="spellStart"/>
      <w:r w:rsidR="00B03100" w:rsidRPr="001F6BF3">
        <w:rPr>
          <w:sz w:val="28"/>
          <w:szCs w:val="28"/>
        </w:rPr>
        <w:t>ихся</w:t>
      </w:r>
      <w:proofErr w:type="spellEnd"/>
      <w:r w:rsidR="00B03100" w:rsidRPr="001F6BF3">
        <w:rPr>
          <w:sz w:val="28"/>
          <w:szCs w:val="28"/>
        </w:rPr>
        <w:t>, пропаганда научных знаний, развитие научного мировоззрения, поддержка интеллектуального развития и профессиональной ориентации учащихся</w:t>
      </w:r>
      <w:r w:rsidR="00B03100">
        <w:rPr>
          <w:sz w:val="28"/>
          <w:szCs w:val="28"/>
          <w:lang w:val="kk-KZ"/>
        </w:rPr>
        <w:t xml:space="preserve">, </w:t>
      </w:r>
      <w:r w:rsidR="00DC2549" w:rsidRPr="00A76713">
        <w:rPr>
          <w:sz w:val="28"/>
          <w:szCs w:val="28"/>
        </w:rPr>
        <w:t>стимулирование интереса школ</w:t>
      </w:r>
      <w:r w:rsidR="00C10589" w:rsidRPr="00A76713">
        <w:rPr>
          <w:sz w:val="28"/>
          <w:szCs w:val="28"/>
        </w:rPr>
        <w:t xml:space="preserve">ьников к знаниям по предметам </w:t>
      </w:r>
      <w:r w:rsidR="00E07772">
        <w:rPr>
          <w:sz w:val="28"/>
          <w:szCs w:val="28"/>
        </w:rPr>
        <w:t>химия</w:t>
      </w:r>
      <w:r w:rsidR="00B96408" w:rsidRPr="00A76713">
        <w:rPr>
          <w:sz w:val="28"/>
          <w:szCs w:val="28"/>
        </w:rPr>
        <w:t xml:space="preserve"> и биологи</w:t>
      </w:r>
      <w:r w:rsidR="00E07772">
        <w:rPr>
          <w:sz w:val="28"/>
          <w:szCs w:val="28"/>
          <w:lang w:val="kk-KZ"/>
        </w:rPr>
        <w:t>я</w:t>
      </w:r>
      <w:r w:rsidR="007A02AC">
        <w:rPr>
          <w:sz w:val="28"/>
          <w:szCs w:val="28"/>
          <w:lang w:val="kk-KZ"/>
        </w:rPr>
        <w:t>,</w:t>
      </w:r>
      <w:r w:rsidR="00197BB3" w:rsidRPr="00A76713">
        <w:rPr>
          <w:sz w:val="28"/>
          <w:szCs w:val="28"/>
        </w:rPr>
        <w:t xml:space="preserve"> выявление и развитие творческих способностей и интереса к</w:t>
      </w:r>
      <w:r w:rsidR="007A02AC">
        <w:rPr>
          <w:sz w:val="28"/>
          <w:szCs w:val="28"/>
          <w:lang w:val="kk-KZ"/>
        </w:rPr>
        <w:t xml:space="preserve"> </w:t>
      </w:r>
      <w:r w:rsidR="00197BB3" w:rsidRPr="00A76713">
        <w:rPr>
          <w:sz w:val="28"/>
          <w:szCs w:val="28"/>
        </w:rPr>
        <w:t>научно-</w:t>
      </w:r>
      <w:r w:rsidR="00EE2EF8" w:rsidRPr="00A76713">
        <w:rPr>
          <w:sz w:val="28"/>
          <w:szCs w:val="28"/>
        </w:rPr>
        <w:t xml:space="preserve">практической </w:t>
      </w:r>
      <w:r w:rsidR="00197BB3" w:rsidRPr="00A76713">
        <w:rPr>
          <w:sz w:val="28"/>
          <w:szCs w:val="28"/>
        </w:rPr>
        <w:t>деятельности</w:t>
      </w:r>
      <w:r w:rsidR="007A02AC">
        <w:rPr>
          <w:sz w:val="28"/>
          <w:szCs w:val="28"/>
          <w:lang w:val="kk-KZ"/>
        </w:rPr>
        <w:t>,</w:t>
      </w:r>
      <w:r w:rsidR="00A9153F" w:rsidRPr="00A76713">
        <w:rPr>
          <w:sz w:val="28"/>
          <w:szCs w:val="28"/>
          <w:lang w:val="kk-KZ"/>
        </w:rPr>
        <w:t xml:space="preserve"> </w:t>
      </w:r>
      <w:r w:rsidR="00A9153F" w:rsidRPr="00A76713">
        <w:rPr>
          <w:sz w:val="28"/>
          <w:szCs w:val="28"/>
        </w:rPr>
        <w:t xml:space="preserve">отбор наиболее талантливых и одаренных </w:t>
      </w:r>
      <w:r w:rsidR="00DE36DF" w:rsidRPr="00A76713">
        <w:rPr>
          <w:sz w:val="28"/>
          <w:szCs w:val="28"/>
          <w:lang w:val="kk-KZ"/>
        </w:rPr>
        <w:t>учащихс</w:t>
      </w:r>
      <w:r w:rsidR="00A9153F" w:rsidRPr="00A76713">
        <w:rPr>
          <w:sz w:val="28"/>
          <w:szCs w:val="28"/>
          <w:lang w:val="kk-KZ"/>
        </w:rPr>
        <w:t>я</w:t>
      </w:r>
      <w:r w:rsidR="00723474" w:rsidRPr="00A76713">
        <w:rPr>
          <w:sz w:val="28"/>
          <w:szCs w:val="28"/>
          <w:lang w:val="kk-KZ"/>
        </w:rPr>
        <w:t>,</w:t>
      </w:r>
      <w:r w:rsidR="00A9153F" w:rsidRPr="00A76713">
        <w:rPr>
          <w:sz w:val="28"/>
          <w:szCs w:val="28"/>
          <w:lang w:val="kk-KZ"/>
        </w:rPr>
        <w:t xml:space="preserve"> </w:t>
      </w:r>
      <w:r w:rsidR="008E5EC7" w:rsidRPr="00A76713">
        <w:rPr>
          <w:sz w:val="28"/>
          <w:szCs w:val="28"/>
          <w:lang w:val="kk-KZ"/>
        </w:rPr>
        <w:t xml:space="preserve">создание </w:t>
      </w:r>
      <w:r w:rsidR="00723474" w:rsidRPr="00A76713">
        <w:rPr>
          <w:sz w:val="28"/>
          <w:szCs w:val="28"/>
        </w:rPr>
        <w:t>олимпийского резерва</w:t>
      </w:r>
      <w:r w:rsidR="007A02AC">
        <w:rPr>
          <w:sz w:val="28"/>
          <w:szCs w:val="28"/>
          <w:lang w:val="kk-KZ"/>
        </w:rPr>
        <w:t>,</w:t>
      </w:r>
      <w:r w:rsidR="00DC2549" w:rsidRPr="00A76713">
        <w:rPr>
          <w:sz w:val="28"/>
          <w:szCs w:val="28"/>
        </w:rPr>
        <w:t xml:space="preserve"> создание необходимых условий для поддержки одаренных детей, распространение и популяризация научных знаний</w:t>
      </w:r>
      <w:r w:rsidR="00293FA2" w:rsidRPr="00A76713">
        <w:rPr>
          <w:sz w:val="28"/>
          <w:szCs w:val="28"/>
        </w:rPr>
        <w:t xml:space="preserve">. </w:t>
      </w:r>
    </w:p>
    <w:p w:rsidR="007A02AC" w:rsidRDefault="0094751E" w:rsidP="001F6BF3">
      <w:pPr>
        <w:pStyle w:val="ae"/>
        <w:ind w:left="0" w:firstLine="567"/>
        <w:jc w:val="both"/>
        <w:rPr>
          <w:sz w:val="28"/>
          <w:szCs w:val="28"/>
          <w:lang w:val="kk-KZ"/>
        </w:rPr>
      </w:pPr>
      <w:r>
        <w:rPr>
          <w:sz w:val="28"/>
          <w:szCs w:val="28"/>
          <w:lang w:val="kk-KZ"/>
        </w:rPr>
        <w:t>4.</w:t>
      </w:r>
      <w:r w:rsidR="0096415F" w:rsidRPr="0096415F">
        <w:rPr>
          <w:color w:val="FFFFFF" w:themeColor="background1"/>
          <w:sz w:val="28"/>
          <w:szCs w:val="28"/>
          <w:lang w:val="kk-KZ"/>
        </w:rPr>
        <w:t>.</w:t>
      </w:r>
      <w:r w:rsidR="007A02AC">
        <w:rPr>
          <w:sz w:val="28"/>
          <w:szCs w:val="28"/>
          <w:lang w:val="kk-KZ"/>
        </w:rPr>
        <w:t>Олимпиада проводитс</w:t>
      </w:r>
      <w:r w:rsidR="00344183">
        <w:rPr>
          <w:sz w:val="28"/>
          <w:szCs w:val="28"/>
          <w:lang w:val="kk-KZ"/>
        </w:rPr>
        <w:t>я</w:t>
      </w:r>
      <w:r w:rsidR="007A02AC">
        <w:rPr>
          <w:sz w:val="28"/>
          <w:szCs w:val="28"/>
          <w:lang w:val="kk-KZ"/>
        </w:rPr>
        <w:t xml:space="preserve"> на основе общеобразовательных программ по следующим предметам: химия,</w:t>
      </w:r>
      <w:r w:rsidR="00344183">
        <w:rPr>
          <w:sz w:val="28"/>
          <w:szCs w:val="28"/>
          <w:lang w:val="kk-KZ"/>
        </w:rPr>
        <w:t xml:space="preserve"> </w:t>
      </w:r>
      <w:r w:rsidR="007A02AC">
        <w:rPr>
          <w:sz w:val="28"/>
          <w:szCs w:val="28"/>
          <w:lang w:val="kk-KZ"/>
        </w:rPr>
        <w:t>биология.</w:t>
      </w:r>
    </w:p>
    <w:p w:rsidR="00DE36DF" w:rsidRPr="00A76713" w:rsidRDefault="00DE36DF" w:rsidP="00346A52">
      <w:pPr>
        <w:ind w:firstLine="567"/>
        <w:jc w:val="both"/>
        <w:rPr>
          <w:sz w:val="28"/>
          <w:szCs w:val="28"/>
        </w:rPr>
      </w:pPr>
    </w:p>
    <w:p w:rsidR="00346A52" w:rsidRPr="00755424" w:rsidRDefault="00D0069F" w:rsidP="001F6BF3">
      <w:pPr>
        <w:pStyle w:val="ae"/>
        <w:numPr>
          <w:ilvl w:val="0"/>
          <w:numId w:val="11"/>
        </w:numPr>
        <w:ind w:left="0" w:firstLine="0"/>
        <w:jc w:val="center"/>
        <w:rPr>
          <w:b/>
          <w:bCs/>
          <w:sz w:val="28"/>
          <w:szCs w:val="28"/>
          <w:lang w:val="kk-KZ"/>
        </w:rPr>
      </w:pPr>
      <w:r w:rsidRPr="00755424">
        <w:rPr>
          <w:b/>
          <w:bCs/>
          <w:sz w:val="28"/>
          <w:szCs w:val="28"/>
        </w:rPr>
        <w:t>Рабочие органы Олимпиады</w:t>
      </w:r>
    </w:p>
    <w:p w:rsidR="00755424" w:rsidRPr="00755424" w:rsidRDefault="00755424" w:rsidP="00755424">
      <w:pPr>
        <w:pStyle w:val="ae"/>
        <w:ind w:left="1727"/>
        <w:rPr>
          <w:b/>
          <w:bCs/>
          <w:sz w:val="28"/>
          <w:szCs w:val="28"/>
          <w:lang w:val="kk-KZ"/>
        </w:rPr>
      </w:pPr>
    </w:p>
    <w:p w:rsidR="00C10589" w:rsidRPr="00A76713" w:rsidRDefault="0094751E" w:rsidP="001F6BF3">
      <w:pPr>
        <w:ind w:firstLine="567"/>
        <w:jc w:val="both"/>
        <w:rPr>
          <w:sz w:val="28"/>
          <w:szCs w:val="28"/>
        </w:rPr>
      </w:pPr>
      <w:r>
        <w:rPr>
          <w:sz w:val="28"/>
          <w:szCs w:val="28"/>
          <w:lang w:val="kk-KZ"/>
        </w:rPr>
        <w:t>1</w:t>
      </w:r>
      <w:r w:rsidR="001F6BF3">
        <w:rPr>
          <w:sz w:val="28"/>
          <w:szCs w:val="28"/>
          <w:lang w:val="kk-KZ"/>
        </w:rPr>
        <w:t>.</w:t>
      </w:r>
      <w:r w:rsidR="001F6BF3" w:rsidRPr="001F6BF3">
        <w:rPr>
          <w:color w:val="FFFFFF" w:themeColor="background1"/>
          <w:sz w:val="28"/>
          <w:szCs w:val="28"/>
          <w:lang w:val="kk-KZ"/>
        </w:rPr>
        <w:t>.</w:t>
      </w:r>
      <w:r w:rsidR="00D0069F" w:rsidRPr="00A76713">
        <w:rPr>
          <w:sz w:val="28"/>
          <w:szCs w:val="28"/>
        </w:rPr>
        <w:t>Для проведения Олимпиады создается организационный комитет</w:t>
      </w:r>
      <w:r w:rsidR="00F9049E">
        <w:rPr>
          <w:sz w:val="28"/>
          <w:szCs w:val="28"/>
          <w:lang w:val="kk-KZ"/>
        </w:rPr>
        <w:t xml:space="preserve">                    </w:t>
      </w:r>
      <w:r w:rsidR="00910B37" w:rsidRPr="00A76713">
        <w:rPr>
          <w:sz w:val="28"/>
          <w:szCs w:val="28"/>
          <w:lang w:val="kk-KZ"/>
        </w:rPr>
        <w:t>(далее</w:t>
      </w:r>
      <w:r w:rsidR="00A00D22">
        <w:rPr>
          <w:sz w:val="28"/>
          <w:szCs w:val="28"/>
          <w:lang w:val="kk-KZ"/>
        </w:rPr>
        <w:t xml:space="preserve"> </w:t>
      </w:r>
      <w:r w:rsidR="00F9049E">
        <w:rPr>
          <w:sz w:val="28"/>
          <w:szCs w:val="28"/>
          <w:lang w:val="kk-KZ"/>
        </w:rPr>
        <w:t>-</w:t>
      </w:r>
      <w:r w:rsidR="00A00D22">
        <w:rPr>
          <w:sz w:val="28"/>
          <w:szCs w:val="28"/>
          <w:lang w:val="kk-KZ"/>
        </w:rPr>
        <w:t xml:space="preserve"> </w:t>
      </w:r>
      <w:r w:rsidR="00F9049E">
        <w:rPr>
          <w:sz w:val="28"/>
          <w:szCs w:val="28"/>
          <w:lang w:val="kk-KZ"/>
        </w:rPr>
        <w:t>О</w:t>
      </w:r>
      <w:r w:rsidR="00910B37" w:rsidRPr="00A76713">
        <w:rPr>
          <w:sz w:val="28"/>
          <w:szCs w:val="28"/>
          <w:lang w:val="kk-KZ"/>
        </w:rPr>
        <w:t>ргкомитет)</w:t>
      </w:r>
      <w:r w:rsidR="00D0069F" w:rsidRPr="00A76713">
        <w:rPr>
          <w:sz w:val="28"/>
          <w:szCs w:val="28"/>
        </w:rPr>
        <w:t>, ко</w:t>
      </w:r>
      <w:r w:rsidR="001F6BF3">
        <w:rPr>
          <w:sz w:val="28"/>
          <w:szCs w:val="28"/>
        </w:rPr>
        <w:t xml:space="preserve">торый осуществляет координацию, </w:t>
      </w:r>
      <w:r w:rsidR="00D0069F" w:rsidRPr="00A76713">
        <w:rPr>
          <w:sz w:val="28"/>
          <w:szCs w:val="28"/>
        </w:rPr>
        <w:t>организационно-техническое и методическое обеспечение мероприятия.</w:t>
      </w:r>
      <w:r w:rsidR="00C10589" w:rsidRPr="00A76713">
        <w:rPr>
          <w:sz w:val="28"/>
          <w:szCs w:val="28"/>
        </w:rPr>
        <w:t xml:space="preserve"> </w:t>
      </w:r>
    </w:p>
    <w:p w:rsidR="00C10589" w:rsidRPr="00A76713" w:rsidRDefault="001F6BF3" w:rsidP="001F6BF3">
      <w:pPr>
        <w:ind w:firstLine="567"/>
        <w:jc w:val="both"/>
        <w:rPr>
          <w:sz w:val="28"/>
          <w:szCs w:val="28"/>
        </w:rPr>
      </w:pPr>
      <w:r>
        <w:rPr>
          <w:sz w:val="28"/>
          <w:szCs w:val="28"/>
        </w:rPr>
        <w:t>2.</w:t>
      </w:r>
      <w:r w:rsidRPr="001F6BF3">
        <w:rPr>
          <w:color w:val="FFFFFF" w:themeColor="background1"/>
          <w:sz w:val="28"/>
          <w:szCs w:val="28"/>
        </w:rPr>
        <w:t>.</w:t>
      </w:r>
      <w:r w:rsidR="00EF0998" w:rsidRPr="00A76713">
        <w:rPr>
          <w:sz w:val="28"/>
          <w:szCs w:val="28"/>
        </w:rPr>
        <w:t xml:space="preserve">Организационный комитет </w:t>
      </w:r>
      <w:r w:rsidR="00C10589" w:rsidRPr="00A76713">
        <w:rPr>
          <w:sz w:val="28"/>
          <w:szCs w:val="28"/>
        </w:rPr>
        <w:t>в пределах своей компетенции:</w:t>
      </w:r>
    </w:p>
    <w:p w:rsidR="00C10589" w:rsidRPr="00A76713" w:rsidRDefault="00C10589" w:rsidP="00346A52">
      <w:pPr>
        <w:tabs>
          <w:tab w:val="left" w:pos="993"/>
        </w:tabs>
        <w:ind w:firstLine="567"/>
        <w:jc w:val="both"/>
        <w:rPr>
          <w:sz w:val="28"/>
          <w:szCs w:val="28"/>
        </w:rPr>
      </w:pPr>
      <w:r w:rsidRPr="00A76713">
        <w:rPr>
          <w:sz w:val="28"/>
          <w:szCs w:val="28"/>
        </w:rPr>
        <w:t>- согласу</w:t>
      </w:r>
      <w:r w:rsidR="00EB45A6" w:rsidRPr="00A76713">
        <w:rPr>
          <w:sz w:val="28"/>
          <w:szCs w:val="28"/>
        </w:rPr>
        <w:t>е</w:t>
      </w:r>
      <w:r w:rsidRPr="00A76713">
        <w:rPr>
          <w:sz w:val="28"/>
          <w:szCs w:val="28"/>
        </w:rPr>
        <w:t>т сроки, порядок, место проведения Олимпиады;</w:t>
      </w:r>
    </w:p>
    <w:p w:rsidR="00C10589" w:rsidRPr="00A76713" w:rsidRDefault="00C10589" w:rsidP="002E1041">
      <w:pPr>
        <w:tabs>
          <w:tab w:val="left" w:pos="993"/>
        </w:tabs>
        <w:ind w:firstLine="567"/>
        <w:jc w:val="both"/>
        <w:rPr>
          <w:sz w:val="28"/>
          <w:szCs w:val="28"/>
        </w:rPr>
      </w:pPr>
      <w:r w:rsidRPr="00A76713">
        <w:rPr>
          <w:sz w:val="28"/>
          <w:szCs w:val="28"/>
        </w:rPr>
        <w:t>- формиру</w:t>
      </w:r>
      <w:r w:rsidR="00EB45A6" w:rsidRPr="00A76713">
        <w:rPr>
          <w:sz w:val="28"/>
          <w:szCs w:val="28"/>
        </w:rPr>
        <w:t>е</w:t>
      </w:r>
      <w:r w:rsidRPr="00A76713">
        <w:rPr>
          <w:sz w:val="28"/>
          <w:szCs w:val="28"/>
        </w:rPr>
        <w:t xml:space="preserve">т </w:t>
      </w:r>
      <w:r w:rsidR="00293FA2" w:rsidRPr="00A76713">
        <w:rPr>
          <w:spacing w:val="-1"/>
          <w:sz w:val="28"/>
          <w:szCs w:val="28"/>
        </w:rPr>
        <w:t xml:space="preserve">и утверждает </w:t>
      </w:r>
      <w:r w:rsidRPr="00A76713">
        <w:rPr>
          <w:sz w:val="28"/>
          <w:szCs w:val="28"/>
        </w:rPr>
        <w:t>сост</w:t>
      </w:r>
      <w:r w:rsidR="00EB45A6" w:rsidRPr="00A76713">
        <w:rPr>
          <w:sz w:val="28"/>
          <w:szCs w:val="28"/>
        </w:rPr>
        <w:t>а</w:t>
      </w:r>
      <w:r w:rsidRPr="00A76713">
        <w:rPr>
          <w:sz w:val="28"/>
          <w:szCs w:val="28"/>
        </w:rPr>
        <w:t>в</w:t>
      </w:r>
      <w:r w:rsidR="002E1041" w:rsidRPr="00A76713">
        <w:rPr>
          <w:sz w:val="28"/>
          <w:szCs w:val="28"/>
        </w:rPr>
        <w:t xml:space="preserve"> жюри;</w:t>
      </w:r>
    </w:p>
    <w:p w:rsidR="00C10589" w:rsidRPr="00A76713" w:rsidRDefault="00C10589" w:rsidP="00346A52">
      <w:pPr>
        <w:tabs>
          <w:tab w:val="left" w:pos="993"/>
        </w:tabs>
        <w:ind w:firstLine="567"/>
        <w:jc w:val="both"/>
        <w:rPr>
          <w:sz w:val="28"/>
          <w:szCs w:val="28"/>
        </w:rPr>
      </w:pPr>
      <w:r w:rsidRPr="00A76713">
        <w:rPr>
          <w:sz w:val="28"/>
          <w:szCs w:val="28"/>
        </w:rPr>
        <w:t>- разрабатыва</w:t>
      </w:r>
      <w:r w:rsidR="00EB45A6" w:rsidRPr="00A76713">
        <w:rPr>
          <w:sz w:val="28"/>
          <w:szCs w:val="28"/>
        </w:rPr>
        <w:t>е</w:t>
      </w:r>
      <w:r w:rsidRPr="00A76713">
        <w:rPr>
          <w:sz w:val="28"/>
          <w:szCs w:val="28"/>
        </w:rPr>
        <w:t>т материалы и критерии оценки заданий;</w:t>
      </w:r>
    </w:p>
    <w:p w:rsidR="00C10589" w:rsidRPr="00A76713" w:rsidRDefault="00C10589" w:rsidP="00346A52">
      <w:pPr>
        <w:tabs>
          <w:tab w:val="left" w:pos="993"/>
        </w:tabs>
        <w:ind w:firstLine="567"/>
        <w:jc w:val="both"/>
        <w:rPr>
          <w:sz w:val="28"/>
          <w:szCs w:val="28"/>
        </w:rPr>
      </w:pPr>
      <w:r w:rsidRPr="00A76713">
        <w:rPr>
          <w:sz w:val="28"/>
          <w:szCs w:val="28"/>
        </w:rPr>
        <w:t xml:space="preserve">- </w:t>
      </w:r>
      <w:proofErr w:type="spellStart"/>
      <w:r w:rsidRPr="00A76713">
        <w:rPr>
          <w:sz w:val="28"/>
          <w:szCs w:val="28"/>
        </w:rPr>
        <w:t>утвержда</w:t>
      </w:r>
      <w:proofErr w:type="spellEnd"/>
      <w:r w:rsidR="006D279F" w:rsidRPr="00A76713">
        <w:rPr>
          <w:sz w:val="28"/>
          <w:szCs w:val="28"/>
          <w:lang w:val="kk-KZ"/>
        </w:rPr>
        <w:t>е</w:t>
      </w:r>
      <w:r w:rsidRPr="00A76713">
        <w:rPr>
          <w:sz w:val="28"/>
          <w:szCs w:val="28"/>
        </w:rPr>
        <w:t>т список победителей и призеров</w:t>
      </w:r>
      <w:r w:rsidR="00083AE0" w:rsidRPr="00A76713">
        <w:rPr>
          <w:sz w:val="28"/>
          <w:szCs w:val="28"/>
        </w:rPr>
        <w:t>;</w:t>
      </w:r>
    </w:p>
    <w:p w:rsidR="00C10589" w:rsidRDefault="00C10589" w:rsidP="00346A52">
      <w:pPr>
        <w:tabs>
          <w:tab w:val="left" w:pos="993"/>
        </w:tabs>
        <w:ind w:firstLine="567"/>
        <w:jc w:val="both"/>
        <w:rPr>
          <w:sz w:val="28"/>
          <w:szCs w:val="28"/>
        </w:rPr>
      </w:pPr>
      <w:r w:rsidRPr="00A76713">
        <w:rPr>
          <w:sz w:val="28"/>
          <w:szCs w:val="28"/>
        </w:rPr>
        <w:t>- анализирует и обобщает итоги Олимпиады</w:t>
      </w:r>
      <w:r w:rsidR="0046634F">
        <w:rPr>
          <w:sz w:val="28"/>
          <w:szCs w:val="28"/>
          <w:lang w:val="kk-KZ"/>
        </w:rPr>
        <w:t>;</w:t>
      </w:r>
    </w:p>
    <w:p w:rsidR="00E739A6" w:rsidRPr="00276B7A" w:rsidRDefault="00E739A6" w:rsidP="00E739A6">
      <w:pPr>
        <w:shd w:val="clear" w:color="auto" w:fill="FFFFFF"/>
        <w:tabs>
          <w:tab w:val="left" w:pos="709"/>
        </w:tabs>
        <w:ind w:firstLine="567"/>
        <w:contextualSpacing/>
        <w:jc w:val="both"/>
        <w:rPr>
          <w:color w:val="000000" w:themeColor="text1"/>
          <w:spacing w:val="-2"/>
          <w:sz w:val="28"/>
          <w:szCs w:val="28"/>
        </w:rPr>
      </w:pPr>
      <w:r w:rsidRPr="00276B7A">
        <w:rPr>
          <w:color w:val="000000" w:themeColor="text1"/>
          <w:spacing w:val="-2"/>
          <w:sz w:val="28"/>
          <w:szCs w:val="28"/>
        </w:rPr>
        <w:t>-</w:t>
      </w:r>
      <w:r w:rsidRPr="005A604D">
        <w:rPr>
          <w:color w:val="FFFFFF" w:themeColor="background1"/>
          <w:spacing w:val="-2"/>
          <w:sz w:val="28"/>
          <w:szCs w:val="28"/>
        </w:rPr>
        <w:t>,</w:t>
      </w:r>
      <w:r w:rsidRPr="00276B7A">
        <w:rPr>
          <w:color w:val="000000" w:themeColor="text1"/>
          <w:spacing w:val="-2"/>
          <w:sz w:val="28"/>
          <w:szCs w:val="28"/>
        </w:rPr>
        <w:t>обеспечивает освещение хода подготовки, п</w:t>
      </w:r>
      <w:r>
        <w:rPr>
          <w:color w:val="000000" w:themeColor="text1"/>
          <w:spacing w:val="-2"/>
          <w:sz w:val="28"/>
          <w:szCs w:val="28"/>
        </w:rPr>
        <w:t>роведения и результатов Олимпиады</w:t>
      </w:r>
      <w:r w:rsidRPr="00276B7A">
        <w:rPr>
          <w:color w:val="000000" w:themeColor="text1"/>
          <w:spacing w:val="-2"/>
          <w:sz w:val="28"/>
          <w:szCs w:val="28"/>
        </w:rPr>
        <w:t xml:space="preserve"> в СМИ.</w:t>
      </w:r>
    </w:p>
    <w:p w:rsidR="00E739A6" w:rsidRDefault="00E739A6" w:rsidP="00346A52">
      <w:pPr>
        <w:tabs>
          <w:tab w:val="left" w:pos="993"/>
        </w:tabs>
        <w:ind w:firstLine="567"/>
        <w:jc w:val="both"/>
        <w:rPr>
          <w:sz w:val="28"/>
          <w:szCs w:val="28"/>
          <w:lang w:val="kk-KZ"/>
        </w:rPr>
      </w:pPr>
    </w:p>
    <w:p w:rsidR="0046634F" w:rsidRDefault="0046634F" w:rsidP="00346A52">
      <w:pPr>
        <w:tabs>
          <w:tab w:val="left" w:pos="993"/>
        </w:tabs>
        <w:ind w:firstLine="567"/>
        <w:jc w:val="both"/>
        <w:rPr>
          <w:sz w:val="28"/>
          <w:szCs w:val="28"/>
          <w:lang w:val="kk-KZ"/>
        </w:rPr>
      </w:pPr>
    </w:p>
    <w:p w:rsidR="0094751E" w:rsidRPr="0046634F" w:rsidRDefault="0094751E" w:rsidP="00346A52">
      <w:pPr>
        <w:tabs>
          <w:tab w:val="left" w:pos="993"/>
        </w:tabs>
        <w:ind w:firstLine="567"/>
        <w:jc w:val="both"/>
        <w:rPr>
          <w:sz w:val="28"/>
          <w:szCs w:val="28"/>
          <w:lang w:val="kk-KZ"/>
        </w:rPr>
      </w:pPr>
    </w:p>
    <w:p w:rsidR="004A5700" w:rsidRPr="00A76713" w:rsidRDefault="004A5700" w:rsidP="00A76713">
      <w:pPr>
        <w:rPr>
          <w:b/>
          <w:sz w:val="28"/>
          <w:szCs w:val="28"/>
          <w:lang w:val="kk-KZ"/>
        </w:rPr>
      </w:pPr>
    </w:p>
    <w:p w:rsidR="00346A52" w:rsidRPr="00755424" w:rsidRDefault="00293FA2" w:rsidP="001F6BF3">
      <w:pPr>
        <w:pStyle w:val="ae"/>
        <w:numPr>
          <w:ilvl w:val="0"/>
          <w:numId w:val="11"/>
        </w:numPr>
        <w:ind w:left="0" w:firstLine="0"/>
        <w:jc w:val="center"/>
        <w:rPr>
          <w:b/>
          <w:sz w:val="28"/>
          <w:szCs w:val="28"/>
          <w:lang w:val="kk-KZ"/>
        </w:rPr>
      </w:pPr>
      <w:r w:rsidRPr="00755424">
        <w:rPr>
          <w:b/>
          <w:sz w:val="28"/>
          <w:szCs w:val="28"/>
        </w:rPr>
        <w:lastRenderedPageBreak/>
        <w:t>Участники</w:t>
      </w:r>
      <w:r w:rsidR="00345696" w:rsidRPr="00755424">
        <w:rPr>
          <w:b/>
          <w:sz w:val="28"/>
          <w:szCs w:val="28"/>
        </w:rPr>
        <w:t xml:space="preserve"> </w:t>
      </w:r>
      <w:r w:rsidR="00345696" w:rsidRPr="00755424">
        <w:rPr>
          <w:b/>
          <w:sz w:val="28"/>
          <w:szCs w:val="28"/>
          <w:lang w:val="kk-KZ"/>
        </w:rPr>
        <w:t>Олимпиады</w:t>
      </w:r>
    </w:p>
    <w:p w:rsidR="00755424" w:rsidRPr="00755424" w:rsidRDefault="00755424" w:rsidP="00755424">
      <w:pPr>
        <w:ind w:left="1277"/>
        <w:rPr>
          <w:b/>
          <w:sz w:val="28"/>
          <w:szCs w:val="28"/>
          <w:lang w:val="kk-KZ"/>
        </w:rPr>
      </w:pPr>
    </w:p>
    <w:p w:rsidR="00345696" w:rsidRDefault="0094751E" w:rsidP="00346A52">
      <w:pPr>
        <w:pStyle w:val="ae"/>
        <w:ind w:left="0" w:firstLine="567"/>
        <w:jc w:val="both"/>
        <w:rPr>
          <w:sz w:val="28"/>
          <w:szCs w:val="28"/>
          <w:lang w:val="kk-KZ"/>
        </w:rPr>
      </w:pPr>
      <w:r>
        <w:rPr>
          <w:sz w:val="28"/>
          <w:szCs w:val="28"/>
          <w:bdr w:val="none" w:sz="0" w:space="0" w:color="auto" w:frame="1"/>
          <w:lang w:val="kk-KZ"/>
        </w:rPr>
        <w:t>1</w:t>
      </w:r>
      <w:r w:rsidR="00293FA2" w:rsidRPr="00A76713">
        <w:rPr>
          <w:sz w:val="28"/>
          <w:szCs w:val="28"/>
          <w:bdr w:val="none" w:sz="0" w:space="0" w:color="auto" w:frame="1"/>
        </w:rPr>
        <w:t>.</w:t>
      </w:r>
      <w:r w:rsidR="001F6BF3" w:rsidRPr="001F6BF3">
        <w:rPr>
          <w:color w:val="FFFFFF" w:themeColor="background1"/>
          <w:sz w:val="28"/>
          <w:szCs w:val="28"/>
          <w:bdr w:val="none" w:sz="0" w:space="0" w:color="auto" w:frame="1"/>
        </w:rPr>
        <w:t>.</w:t>
      </w:r>
      <w:r w:rsidR="00293FA2" w:rsidRPr="00A76713">
        <w:rPr>
          <w:sz w:val="28"/>
          <w:szCs w:val="28"/>
          <w:bdr w:val="none" w:sz="0" w:space="0" w:color="auto" w:frame="1"/>
        </w:rPr>
        <w:t xml:space="preserve">В Олимпиаде </w:t>
      </w:r>
      <w:r w:rsidR="00345696" w:rsidRPr="00A76713">
        <w:rPr>
          <w:sz w:val="28"/>
          <w:szCs w:val="28"/>
          <w:bdr w:val="none" w:sz="0" w:space="0" w:color="auto" w:frame="1"/>
        </w:rPr>
        <w:t>прин</w:t>
      </w:r>
      <w:r w:rsidR="00293FA2" w:rsidRPr="00A76713">
        <w:rPr>
          <w:sz w:val="28"/>
          <w:szCs w:val="28"/>
          <w:bdr w:val="none" w:sz="0" w:space="0" w:color="auto" w:frame="1"/>
        </w:rPr>
        <w:t>имают</w:t>
      </w:r>
      <w:r w:rsidR="00345696" w:rsidRPr="00A76713">
        <w:rPr>
          <w:sz w:val="28"/>
          <w:szCs w:val="28"/>
          <w:bdr w:val="none" w:sz="0" w:space="0" w:color="auto" w:frame="1"/>
        </w:rPr>
        <w:t xml:space="preserve"> участие школьники 9-11 классов </w:t>
      </w:r>
      <w:r w:rsidR="00DE36DF" w:rsidRPr="00A76713">
        <w:rPr>
          <w:sz w:val="28"/>
          <w:szCs w:val="28"/>
          <w:bdr w:val="none" w:sz="0" w:space="0" w:color="auto" w:frame="1"/>
        </w:rPr>
        <w:t>учреждений</w:t>
      </w:r>
      <w:r w:rsidR="00156292" w:rsidRPr="00A76713">
        <w:rPr>
          <w:sz w:val="28"/>
          <w:szCs w:val="28"/>
          <w:bdr w:val="none" w:sz="0" w:space="0" w:color="auto" w:frame="1"/>
          <w:lang w:val="kk-KZ"/>
        </w:rPr>
        <w:t xml:space="preserve"> образования</w:t>
      </w:r>
      <w:r w:rsidR="00DE36DF" w:rsidRPr="00A76713">
        <w:rPr>
          <w:sz w:val="28"/>
          <w:szCs w:val="28"/>
          <w:bdr w:val="none" w:sz="0" w:space="0" w:color="auto" w:frame="1"/>
        </w:rPr>
        <w:t xml:space="preserve"> </w:t>
      </w:r>
      <w:r w:rsidR="00DE36DF" w:rsidRPr="00A76713">
        <w:rPr>
          <w:sz w:val="28"/>
          <w:szCs w:val="28"/>
        </w:rPr>
        <w:t xml:space="preserve">Восточно-Казахстанской </w:t>
      </w:r>
      <w:r>
        <w:rPr>
          <w:sz w:val="28"/>
          <w:szCs w:val="28"/>
          <w:lang w:val="kk-KZ"/>
        </w:rPr>
        <w:t xml:space="preserve">и Абайской </w:t>
      </w:r>
      <w:r w:rsidR="00DE36DF" w:rsidRPr="00A76713">
        <w:rPr>
          <w:sz w:val="28"/>
          <w:szCs w:val="28"/>
        </w:rPr>
        <w:t>области</w:t>
      </w:r>
      <w:r w:rsidR="00345696" w:rsidRPr="00A76713">
        <w:rPr>
          <w:sz w:val="28"/>
          <w:szCs w:val="28"/>
          <w:lang w:val="kk-KZ"/>
        </w:rPr>
        <w:t>.</w:t>
      </w:r>
    </w:p>
    <w:p w:rsidR="00345696" w:rsidRDefault="0094751E" w:rsidP="00346A52">
      <w:pPr>
        <w:pStyle w:val="ae"/>
        <w:ind w:left="0" w:firstLine="567"/>
        <w:jc w:val="both"/>
        <w:rPr>
          <w:sz w:val="28"/>
          <w:szCs w:val="28"/>
        </w:rPr>
      </w:pPr>
      <w:r>
        <w:rPr>
          <w:sz w:val="28"/>
          <w:szCs w:val="28"/>
          <w:bdr w:val="none" w:sz="0" w:space="0" w:color="auto" w:frame="1"/>
          <w:lang w:val="kk-KZ"/>
        </w:rPr>
        <w:t>2</w:t>
      </w:r>
      <w:r w:rsidR="00293FA2" w:rsidRPr="00A76713">
        <w:rPr>
          <w:sz w:val="28"/>
          <w:szCs w:val="28"/>
          <w:bdr w:val="none" w:sz="0" w:space="0" w:color="auto" w:frame="1"/>
        </w:rPr>
        <w:t>.</w:t>
      </w:r>
      <w:r w:rsidR="001F6BF3" w:rsidRPr="001F6BF3">
        <w:rPr>
          <w:color w:val="FFFFFF" w:themeColor="background1"/>
          <w:sz w:val="28"/>
          <w:szCs w:val="28"/>
          <w:bdr w:val="none" w:sz="0" w:space="0" w:color="auto" w:frame="1"/>
        </w:rPr>
        <w:t>.</w:t>
      </w:r>
      <w:r w:rsidR="00293FA2" w:rsidRPr="00A76713">
        <w:rPr>
          <w:sz w:val="28"/>
          <w:szCs w:val="28"/>
        </w:rPr>
        <w:t xml:space="preserve">Численный состав </w:t>
      </w:r>
      <w:r w:rsidR="00293FA2" w:rsidRPr="00A76713">
        <w:rPr>
          <w:sz w:val="28"/>
          <w:szCs w:val="28"/>
          <w:lang w:val="kk-KZ"/>
        </w:rPr>
        <w:t>команды</w:t>
      </w:r>
      <w:r w:rsidR="00293FA2" w:rsidRPr="00A76713">
        <w:rPr>
          <w:sz w:val="28"/>
          <w:szCs w:val="28"/>
        </w:rPr>
        <w:t xml:space="preserve"> от </w:t>
      </w:r>
      <w:proofErr w:type="spellStart"/>
      <w:r w:rsidR="00293FA2" w:rsidRPr="00A76713">
        <w:rPr>
          <w:sz w:val="28"/>
          <w:szCs w:val="28"/>
        </w:rPr>
        <w:t>каждо</w:t>
      </w:r>
      <w:proofErr w:type="spellEnd"/>
      <w:r w:rsidR="00293FA2" w:rsidRPr="00A76713">
        <w:rPr>
          <w:sz w:val="28"/>
          <w:szCs w:val="28"/>
          <w:lang w:val="kk-KZ"/>
        </w:rPr>
        <w:t>го</w:t>
      </w:r>
      <w:r w:rsidR="00293FA2" w:rsidRPr="00A76713">
        <w:rPr>
          <w:sz w:val="28"/>
          <w:szCs w:val="28"/>
        </w:rPr>
        <w:t xml:space="preserve"> </w:t>
      </w:r>
      <w:r w:rsidR="00293FA2" w:rsidRPr="00A76713">
        <w:rPr>
          <w:sz w:val="28"/>
          <w:szCs w:val="28"/>
          <w:lang w:val="kk-KZ"/>
        </w:rPr>
        <w:t>района/города</w:t>
      </w:r>
      <w:r w:rsidR="00293FA2" w:rsidRPr="00A76713">
        <w:rPr>
          <w:sz w:val="28"/>
          <w:szCs w:val="28"/>
          <w:bdr w:val="none" w:sz="0" w:space="0" w:color="auto" w:frame="1"/>
        </w:rPr>
        <w:t xml:space="preserve"> </w:t>
      </w:r>
      <w:r w:rsidR="00C62D8C">
        <w:rPr>
          <w:sz w:val="28"/>
          <w:szCs w:val="28"/>
          <w:bdr w:val="none" w:sz="0" w:space="0" w:color="auto" w:frame="1"/>
          <w:lang w:val="kk-KZ"/>
        </w:rPr>
        <w:t>6</w:t>
      </w:r>
      <w:r w:rsidR="00D0334D" w:rsidRPr="00A76713">
        <w:rPr>
          <w:sz w:val="28"/>
          <w:szCs w:val="28"/>
          <w:bdr w:val="none" w:sz="0" w:space="0" w:color="auto" w:frame="1"/>
        </w:rPr>
        <w:t xml:space="preserve"> </w:t>
      </w:r>
      <w:r w:rsidR="00D0334D" w:rsidRPr="00A76713">
        <w:rPr>
          <w:sz w:val="28"/>
          <w:szCs w:val="28"/>
          <w:bdr w:val="none" w:sz="0" w:space="0" w:color="auto" w:frame="1"/>
          <w:lang w:val="kk-KZ"/>
        </w:rPr>
        <w:t>человек</w:t>
      </w:r>
      <w:r w:rsidR="00157E9A" w:rsidRPr="00A76713">
        <w:rPr>
          <w:sz w:val="28"/>
          <w:szCs w:val="28"/>
          <w:bdr w:val="none" w:sz="0" w:space="0" w:color="auto" w:frame="1"/>
        </w:rPr>
        <w:t>:</w:t>
      </w:r>
      <w:r w:rsidR="00D0334D" w:rsidRPr="00A76713">
        <w:rPr>
          <w:sz w:val="28"/>
          <w:szCs w:val="28"/>
          <w:bdr w:val="none" w:sz="0" w:space="0" w:color="auto" w:frame="1"/>
          <w:lang w:val="kk-KZ"/>
        </w:rPr>
        <w:t xml:space="preserve"> </w:t>
      </w:r>
      <w:r w:rsidR="00157E9A" w:rsidRPr="00A76713">
        <w:rPr>
          <w:sz w:val="28"/>
          <w:szCs w:val="28"/>
          <w:bdr w:val="none" w:sz="0" w:space="0" w:color="auto" w:frame="1"/>
        </w:rPr>
        <w:t xml:space="preserve">9 класс </w:t>
      </w:r>
      <w:r w:rsidR="00C10589" w:rsidRPr="00A76713">
        <w:rPr>
          <w:sz w:val="28"/>
          <w:szCs w:val="28"/>
          <w:bdr w:val="none" w:sz="0" w:space="0" w:color="auto" w:frame="1"/>
        </w:rPr>
        <w:t>–</w:t>
      </w:r>
      <w:r w:rsidR="00157E9A" w:rsidRPr="00A76713">
        <w:rPr>
          <w:sz w:val="28"/>
          <w:szCs w:val="28"/>
          <w:bdr w:val="none" w:sz="0" w:space="0" w:color="auto" w:frame="1"/>
        </w:rPr>
        <w:t xml:space="preserve"> </w:t>
      </w:r>
      <w:r w:rsidR="00C62D8C">
        <w:rPr>
          <w:sz w:val="28"/>
          <w:szCs w:val="28"/>
          <w:bdr w:val="none" w:sz="0" w:space="0" w:color="auto" w:frame="1"/>
          <w:lang w:val="kk-KZ"/>
        </w:rPr>
        <w:t>2</w:t>
      </w:r>
      <w:r w:rsidR="00D0334D" w:rsidRPr="00A76713">
        <w:rPr>
          <w:sz w:val="28"/>
          <w:szCs w:val="28"/>
          <w:bdr w:val="none" w:sz="0" w:space="0" w:color="auto" w:frame="1"/>
        </w:rPr>
        <w:t xml:space="preserve"> </w:t>
      </w:r>
      <w:r w:rsidR="00D0334D" w:rsidRPr="00A76713">
        <w:rPr>
          <w:sz w:val="28"/>
          <w:szCs w:val="28"/>
          <w:bdr w:val="none" w:sz="0" w:space="0" w:color="auto" w:frame="1"/>
          <w:lang w:val="kk-KZ"/>
        </w:rPr>
        <w:t>учащихся</w:t>
      </w:r>
      <w:r w:rsidR="00157E9A" w:rsidRPr="00A76713">
        <w:rPr>
          <w:sz w:val="28"/>
          <w:szCs w:val="28"/>
          <w:bdr w:val="none" w:sz="0" w:space="0" w:color="auto" w:frame="1"/>
        </w:rPr>
        <w:t xml:space="preserve">, 10 класс </w:t>
      </w:r>
      <w:r w:rsidR="00C10589" w:rsidRPr="00A76713">
        <w:rPr>
          <w:sz w:val="28"/>
          <w:szCs w:val="28"/>
          <w:bdr w:val="none" w:sz="0" w:space="0" w:color="auto" w:frame="1"/>
        </w:rPr>
        <w:t>–</w:t>
      </w:r>
      <w:r w:rsidR="00157E9A" w:rsidRPr="00A76713">
        <w:rPr>
          <w:sz w:val="28"/>
          <w:szCs w:val="28"/>
          <w:bdr w:val="none" w:sz="0" w:space="0" w:color="auto" w:frame="1"/>
        </w:rPr>
        <w:t xml:space="preserve"> </w:t>
      </w:r>
      <w:r w:rsidR="00C62D8C">
        <w:rPr>
          <w:sz w:val="28"/>
          <w:szCs w:val="28"/>
          <w:bdr w:val="none" w:sz="0" w:space="0" w:color="auto" w:frame="1"/>
          <w:lang w:val="kk-KZ"/>
        </w:rPr>
        <w:t>2</w:t>
      </w:r>
      <w:r w:rsidR="00D0334D" w:rsidRPr="00A76713">
        <w:rPr>
          <w:sz w:val="28"/>
          <w:szCs w:val="28"/>
          <w:bdr w:val="none" w:sz="0" w:space="0" w:color="auto" w:frame="1"/>
          <w:lang w:val="kk-KZ"/>
        </w:rPr>
        <w:t xml:space="preserve"> учащихся</w:t>
      </w:r>
      <w:r w:rsidR="00157E9A" w:rsidRPr="00A76713">
        <w:rPr>
          <w:sz w:val="28"/>
          <w:szCs w:val="28"/>
          <w:bdr w:val="none" w:sz="0" w:space="0" w:color="auto" w:frame="1"/>
        </w:rPr>
        <w:t xml:space="preserve">, 11 класс – </w:t>
      </w:r>
      <w:r w:rsidR="00C62D8C">
        <w:rPr>
          <w:sz w:val="28"/>
          <w:szCs w:val="28"/>
          <w:bdr w:val="none" w:sz="0" w:space="0" w:color="auto" w:frame="1"/>
          <w:lang w:val="kk-KZ"/>
        </w:rPr>
        <w:t>2</w:t>
      </w:r>
      <w:r w:rsidR="00D0334D" w:rsidRPr="00A76713">
        <w:rPr>
          <w:sz w:val="28"/>
          <w:szCs w:val="28"/>
          <w:bdr w:val="none" w:sz="0" w:space="0" w:color="auto" w:frame="1"/>
          <w:lang w:val="kk-KZ"/>
        </w:rPr>
        <w:t xml:space="preserve"> учащихся</w:t>
      </w:r>
      <w:r w:rsidR="00345696" w:rsidRPr="00A76713">
        <w:rPr>
          <w:sz w:val="28"/>
          <w:szCs w:val="28"/>
        </w:rPr>
        <w:t xml:space="preserve"> (</w:t>
      </w:r>
      <w:r w:rsidR="00293FA2" w:rsidRPr="00A76713">
        <w:rPr>
          <w:sz w:val="28"/>
          <w:szCs w:val="28"/>
        </w:rPr>
        <w:t>П</w:t>
      </w:r>
      <w:r w:rsidR="00345696" w:rsidRPr="00A76713">
        <w:rPr>
          <w:sz w:val="28"/>
          <w:szCs w:val="28"/>
        </w:rPr>
        <w:t>риложение 1).</w:t>
      </w:r>
    </w:p>
    <w:p w:rsidR="00A6262F" w:rsidRPr="00A76713" w:rsidRDefault="005C748D" w:rsidP="00A6262F">
      <w:pPr>
        <w:pStyle w:val="ae"/>
        <w:ind w:left="0" w:firstLine="567"/>
        <w:jc w:val="both"/>
        <w:rPr>
          <w:sz w:val="28"/>
          <w:szCs w:val="28"/>
        </w:rPr>
      </w:pPr>
      <w:r>
        <w:rPr>
          <w:sz w:val="28"/>
          <w:szCs w:val="28"/>
          <w:lang w:val="kk-KZ"/>
        </w:rPr>
        <w:t>3</w:t>
      </w:r>
      <w:r w:rsidR="009E2EAB">
        <w:rPr>
          <w:sz w:val="28"/>
          <w:szCs w:val="28"/>
          <w:lang w:val="kk-KZ"/>
        </w:rPr>
        <w:t>.</w:t>
      </w:r>
      <w:r w:rsidR="00A6262F">
        <w:rPr>
          <w:sz w:val="28"/>
          <w:szCs w:val="28"/>
          <w:lang w:val="kk-KZ"/>
        </w:rPr>
        <w:t xml:space="preserve"> </w:t>
      </w:r>
      <w:r w:rsidR="00A6262F">
        <w:rPr>
          <w:sz w:val="28"/>
          <w:szCs w:val="28"/>
        </w:rPr>
        <w:t>Рабочими языками проведения О</w:t>
      </w:r>
      <w:r w:rsidR="00A6262F" w:rsidRPr="00A76713">
        <w:rPr>
          <w:sz w:val="28"/>
          <w:szCs w:val="28"/>
        </w:rPr>
        <w:t xml:space="preserve">лимпиады являются казахский и русский языки. </w:t>
      </w:r>
    </w:p>
    <w:p w:rsidR="00C82237" w:rsidRDefault="005C748D" w:rsidP="00346A52">
      <w:pPr>
        <w:pStyle w:val="ae"/>
        <w:ind w:left="0" w:firstLine="567"/>
        <w:jc w:val="both"/>
        <w:rPr>
          <w:sz w:val="28"/>
          <w:szCs w:val="28"/>
          <w:lang w:val="kk-KZ"/>
        </w:rPr>
      </w:pPr>
      <w:r>
        <w:rPr>
          <w:sz w:val="28"/>
          <w:szCs w:val="28"/>
          <w:lang w:val="kk-KZ"/>
        </w:rPr>
        <w:t>4</w:t>
      </w:r>
      <w:r w:rsidR="00C82237">
        <w:rPr>
          <w:sz w:val="28"/>
          <w:szCs w:val="28"/>
          <w:lang w:val="kk-KZ"/>
        </w:rPr>
        <w:t xml:space="preserve">. Руководитель </w:t>
      </w:r>
      <w:r w:rsidR="00A00D22">
        <w:rPr>
          <w:sz w:val="28"/>
          <w:szCs w:val="28"/>
          <w:lang w:val="kk-KZ"/>
        </w:rPr>
        <w:t xml:space="preserve">команды учащихся </w:t>
      </w:r>
      <w:r w:rsidR="00C82237">
        <w:rPr>
          <w:sz w:val="28"/>
          <w:szCs w:val="28"/>
          <w:lang w:val="kk-KZ"/>
        </w:rPr>
        <w:t xml:space="preserve">несет полную ответственность за безопасность жизни и здоровья участников Олимпиады в пути следования к месту проведения </w:t>
      </w:r>
      <w:r w:rsidR="0046634F">
        <w:rPr>
          <w:sz w:val="28"/>
          <w:szCs w:val="28"/>
          <w:lang w:val="kk-KZ"/>
        </w:rPr>
        <w:t>О</w:t>
      </w:r>
      <w:r w:rsidR="00C82237">
        <w:rPr>
          <w:sz w:val="28"/>
          <w:szCs w:val="28"/>
          <w:lang w:val="kk-KZ"/>
        </w:rPr>
        <w:t xml:space="preserve">лимпиады, </w:t>
      </w:r>
      <w:r w:rsidR="0094751E">
        <w:rPr>
          <w:sz w:val="28"/>
          <w:szCs w:val="28"/>
          <w:lang w:val="kk-KZ"/>
        </w:rPr>
        <w:t>в местах проживания</w:t>
      </w:r>
      <w:r w:rsidR="0034530A">
        <w:rPr>
          <w:sz w:val="28"/>
          <w:szCs w:val="28"/>
          <w:lang w:val="kk-KZ"/>
        </w:rPr>
        <w:t>х</w:t>
      </w:r>
      <w:r w:rsidR="0094751E">
        <w:rPr>
          <w:sz w:val="28"/>
          <w:szCs w:val="28"/>
          <w:lang w:val="kk-KZ"/>
        </w:rPr>
        <w:t xml:space="preserve">, </w:t>
      </w:r>
      <w:r w:rsidR="00C82237">
        <w:rPr>
          <w:sz w:val="28"/>
          <w:szCs w:val="28"/>
          <w:lang w:val="kk-KZ"/>
        </w:rPr>
        <w:t>во время ее проведения и обратного пути к месту жительства.</w:t>
      </w:r>
    </w:p>
    <w:p w:rsidR="00B21936" w:rsidRPr="00A02A84" w:rsidRDefault="005C748D" w:rsidP="00B21936">
      <w:pPr>
        <w:ind w:firstLine="567"/>
        <w:contextualSpacing/>
        <w:jc w:val="both"/>
        <w:rPr>
          <w:color w:val="000000" w:themeColor="text1"/>
          <w:sz w:val="28"/>
          <w:szCs w:val="28"/>
          <w:lang w:val="kk-KZ"/>
        </w:rPr>
      </w:pPr>
      <w:r>
        <w:rPr>
          <w:color w:val="000000" w:themeColor="text1"/>
          <w:sz w:val="28"/>
          <w:szCs w:val="28"/>
          <w:lang w:val="kk-KZ"/>
        </w:rPr>
        <w:t>5</w:t>
      </w:r>
      <w:r w:rsidR="00B21936">
        <w:rPr>
          <w:color w:val="000000" w:themeColor="text1"/>
          <w:sz w:val="28"/>
          <w:szCs w:val="28"/>
          <w:lang w:val="kk-KZ"/>
        </w:rPr>
        <w:t>.</w:t>
      </w:r>
      <w:r w:rsidR="009E2EAB">
        <w:rPr>
          <w:color w:val="000000" w:themeColor="text1"/>
          <w:sz w:val="28"/>
          <w:szCs w:val="28"/>
          <w:lang w:val="kk-KZ"/>
        </w:rPr>
        <w:t xml:space="preserve"> </w:t>
      </w:r>
      <w:r w:rsidR="00B21936">
        <w:rPr>
          <w:color w:val="000000" w:themeColor="text1"/>
          <w:sz w:val="28"/>
          <w:szCs w:val="28"/>
          <w:lang w:val="kk-KZ"/>
        </w:rPr>
        <w:t>Участвуя в Олимпиаде ученик (родители, законные представители) дают согласие на обработку персональных данных, а также на фото-видеосъемку.</w:t>
      </w:r>
    </w:p>
    <w:p w:rsidR="00755424" w:rsidRPr="00755424" w:rsidRDefault="00755424" w:rsidP="00346A52">
      <w:pPr>
        <w:pStyle w:val="ae"/>
        <w:ind w:left="0" w:firstLine="567"/>
        <w:jc w:val="both"/>
        <w:rPr>
          <w:sz w:val="28"/>
          <w:szCs w:val="28"/>
          <w:lang w:val="kk-KZ"/>
        </w:rPr>
      </w:pPr>
    </w:p>
    <w:p w:rsidR="00344183" w:rsidRPr="00870814" w:rsidRDefault="00197BB3" w:rsidP="00870814">
      <w:pPr>
        <w:pStyle w:val="ae"/>
        <w:numPr>
          <w:ilvl w:val="0"/>
          <w:numId w:val="11"/>
        </w:numPr>
        <w:jc w:val="both"/>
        <w:rPr>
          <w:b/>
          <w:sz w:val="28"/>
          <w:szCs w:val="28"/>
          <w:lang w:val="kk-KZ"/>
        </w:rPr>
      </w:pPr>
      <w:r w:rsidRPr="00870814">
        <w:rPr>
          <w:b/>
          <w:sz w:val="28"/>
          <w:szCs w:val="28"/>
        </w:rPr>
        <w:t>Порядок организации и проведения Олимпиады</w:t>
      </w:r>
    </w:p>
    <w:p w:rsidR="00870814" w:rsidRPr="00870814" w:rsidRDefault="00870814" w:rsidP="00870814">
      <w:pPr>
        <w:ind w:left="1727"/>
        <w:jc w:val="both"/>
        <w:rPr>
          <w:b/>
          <w:sz w:val="28"/>
          <w:szCs w:val="28"/>
          <w:lang w:val="kk-KZ"/>
        </w:rPr>
      </w:pPr>
    </w:p>
    <w:p w:rsidR="00344183" w:rsidRPr="00A76713" w:rsidRDefault="0094751E" w:rsidP="00344183">
      <w:pPr>
        <w:ind w:left="993" w:hanging="426"/>
        <w:jc w:val="both"/>
        <w:rPr>
          <w:sz w:val="28"/>
          <w:szCs w:val="28"/>
          <w:lang w:val="kk-KZ"/>
        </w:rPr>
      </w:pPr>
      <w:r>
        <w:rPr>
          <w:sz w:val="28"/>
          <w:szCs w:val="28"/>
          <w:bdr w:val="none" w:sz="0" w:space="0" w:color="auto" w:frame="1"/>
          <w:lang w:val="kk-KZ"/>
        </w:rPr>
        <w:t>1</w:t>
      </w:r>
      <w:r w:rsidR="00344183" w:rsidRPr="00A76713">
        <w:rPr>
          <w:sz w:val="28"/>
          <w:szCs w:val="28"/>
          <w:bdr w:val="none" w:sz="0" w:space="0" w:color="auto" w:frame="1"/>
        </w:rPr>
        <w:t>.</w:t>
      </w:r>
      <w:r w:rsidR="00344183" w:rsidRPr="001F6BF3">
        <w:rPr>
          <w:color w:val="FFFFFF" w:themeColor="background1"/>
          <w:sz w:val="28"/>
          <w:szCs w:val="28"/>
          <w:bdr w:val="none" w:sz="0" w:space="0" w:color="auto" w:frame="1"/>
          <w:lang w:val="kk-KZ"/>
        </w:rPr>
        <w:t>.</w:t>
      </w:r>
      <w:r w:rsidR="00344183" w:rsidRPr="00A76713">
        <w:rPr>
          <w:sz w:val="28"/>
          <w:szCs w:val="28"/>
          <w:bdr w:val="none" w:sz="0" w:space="0" w:color="auto" w:frame="1"/>
          <w:lang w:val="kk-KZ"/>
        </w:rPr>
        <w:t>Олимпиада проводится</w:t>
      </w:r>
      <w:r w:rsidR="00344183">
        <w:rPr>
          <w:sz w:val="28"/>
          <w:szCs w:val="28"/>
          <w:bdr w:val="none" w:sz="0" w:space="0" w:color="auto" w:frame="1"/>
          <w:lang w:val="kk-KZ"/>
        </w:rPr>
        <w:t xml:space="preserve"> в </w:t>
      </w:r>
      <w:r w:rsidR="00B848DE">
        <w:rPr>
          <w:sz w:val="28"/>
          <w:szCs w:val="28"/>
          <w:bdr w:val="none" w:sz="0" w:space="0" w:color="auto" w:frame="1"/>
          <w:lang w:val="kk-KZ"/>
        </w:rPr>
        <w:t xml:space="preserve">два </w:t>
      </w:r>
      <w:r w:rsidR="00344183">
        <w:rPr>
          <w:sz w:val="28"/>
          <w:szCs w:val="28"/>
          <w:bdr w:val="none" w:sz="0" w:space="0" w:color="auto" w:frame="1"/>
          <w:lang w:val="kk-KZ"/>
        </w:rPr>
        <w:t>этапа</w:t>
      </w:r>
      <w:r w:rsidR="00344183" w:rsidRPr="00A76713">
        <w:rPr>
          <w:sz w:val="28"/>
          <w:szCs w:val="28"/>
          <w:bdr w:val="none" w:sz="0" w:space="0" w:color="auto" w:frame="1"/>
          <w:lang w:val="kk-KZ"/>
        </w:rPr>
        <w:t>:</w:t>
      </w:r>
    </w:p>
    <w:p w:rsidR="00344183" w:rsidRDefault="00344183" w:rsidP="00344183">
      <w:pPr>
        <w:pStyle w:val="ae"/>
        <w:ind w:left="0" w:firstLine="567"/>
        <w:jc w:val="both"/>
        <w:rPr>
          <w:sz w:val="28"/>
          <w:szCs w:val="28"/>
          <w:bdr w:val="none" w:sz="0" w:space="0" w:color="auto" w:frame="1"/>
          <w:lang w:val="kk-KZ"/>
        </w:rPr>
      </w:pPr>
      <w:r>
        <w:rPr>
          <w:sz w:val="28"/>
          <w:szCs w:val="28"/>
          <w:bdr w:val="none" w:sz="0" w:space="0" w:color="auto" w:frame="1"/>
          <w:lang w:val="kk-KZ"/>
        </w:rPr>
        <w:t xml:space="preserve">2) </w:t>
      </w:r>
      <w:r w:rsidR="00B848DE">
        <w:rPr>
          <w:sz w:val="28"/>
          <w:szCs w:val="28"/>
          <w:bdr w:val="none" w:sz="0" w:space="0" w:color="auto" w:frame="1"/>
          <w:lang w:val="kk-KZ"/>
        </w:rPr>
        <w:t xml:space="preserve">первый </w:t>
      </w:r>
      <w:r w:rsidR="00C82237">
        <w:rPr>
          <w:sz w:val="28"/>
          <w:szCs w:val="28"/>
          <w:bdr w:val="none" w:sz="0" w:space="0" w:color="auto" w:frame="1"/>
          <w:lang w:val="kk-KZ"/>
        </w:rPr>
        <w:t>-</w:t>
      </w:r>
      <w:r w:rsidR="0046634F">
        <w:rPr>
          <w:sz w:val="28"/>
          <w:szCs w:val="28"/>
          <w:bdr w:val="none" w:sz="0" w:space="0" w:color="auto" w:frame="1"/>
          <w:lang w:val="kk-KZ"/>
        </w:rPr>
        <w:t xml:space="preserve"> </w:t>
      </w:r>
      <w:r>
        <w:rPr>
          <w:sz w:val="28"/>
          <w:szCs w:val="28"/>
          <w:bdr w:val="none" w:sz="0" w:space="0" w:color="auto" w:frame="1"/>
          <w:lang w:val="kk-KZ"/>
        </w:rPr>
        <w:t>районный/городской</w:t>
      </w:r>
      <w:r w:rsidR="00C82237">
        <w:rPr>
          <w:sz w:val="28"/>
          <w:szCs w:val="28"/>
          <w:bdr w:val="none" w:sz="0" w:space="0" w:color="auto" w:frame="1"/>
          <w:lang w:val="kk-KZ"/>
        </w:rPr>
        <w:t xml:space="preserve"> (отборочный)</w:t>
      </w:r>
      <w:r>
        <w:rPr>
          <w:sz w:val="28"/>
          <w:szCs w:val="28"/>
          <w:bdr w:val="none" w:sz="0" w:space="0" w:color="auto" w:frame="1"/>
          <w:lang w:val="kk-KZ"/>
        </w:rPr>
        <w:t xml:space="preserve"> –</w:t>
      </w:r>
      <w:r w:rsidR="00B848DE">
        <w:rPr>
          <w:sz w:val="28"/>
          <w:szCs w:val="28"/>
          <w:bdr w:val="none" w:sz="0" w:space="0" w:color="auto" w:frame="1"/>
          <w:lang w:val="kk-KZ"/>
        </w:rPr>
        <w:t xml:space="preserve"> </w:t>
      </w:r>
      <w:r w:rsidR="00CF4986">
        <w:rPr>
          <w:sz w:val="28"/>
          <w:szCs w:val="28"/>
          <w:bdr w:val="none" w:sz="0" w:space="0" w:color="auto" w:frame="1"/>
          <w:lang w:val="kk-KZ"/>
        </w:rPr>
        <w:t xml:space="preserve">до </w:t>
      </w:r>
      <w:r w:rsidR="00CE474C">
        <w:rPr>
          <w:sz w:val="28"/>
          <w:szCs w:val="28"/>
          <w:bdr w:val="none" w:sz="0" w:space="0" w:color="auto" w:frame="1"/>
          <w:lang w:val="kk-KZ"/>
        </w:rPr>
        <w:t>2</w:t>
      </w:r>
      <w:r w:rsidR="00A96D5A">
        <w:rPr>
          <w:sz w:val="28"/>
          <w:szCs w:val="28"/>
          <w:bdr w:val="none" w:sz="0" w:space="0" w:color="auto" w:frame="1"/>
          <w:lang w:val="kk-KZ"/>
        </w:rPr>
        <w:t>0</w:t>
      </w:r>
      <w:r w:rsidR="00CE474C">
        <w:rPr>
          <w:sz w:val="28"/>
          <w:szCs w:val="28"/>
          <w:bdr w:val="none" w:sz="0" w:space="0" w:color="auto" w:frame="1"/>
          <w:lang w:val="kk-KZ"/>
        </w:rPr>
        <w:t xml:space="preserve"> марта </w:t>
      </w:r>
      <w:r w:rsidR="00C82237">
        <w:rPr>
          <w:sz w:val="28"/>
          <w:szCs w:val="28"/>
          <w:bdr w:val="none" w:sz="0" w:space="0" w:color="auto" w:frame="1"/>
          <w:lang w:val="kk-KZ"/>
        </w:rPr>
        <w:t>текущего года</w:t>
      </w:r>
      <w:r>
        <w:rPr>
          <w:sz w:val="28"/>
          <w:szCs w:val="28"/>
          <w:bdr w:val="none" w:sz="0" w:space="0" w:color="auto" w:frame="1"/>
          <w:lang w:val="kk-KZ"/>
        </w:rPr>
        <w:t>;</w:t>
      </w:r>
    </w:p>
    <w:p w:rsidR="00344183" w:rsidRDefault="00344183" w:rsidP="00344183">
      <w:pPr>
        <w:pStyle w:val="ae"/>
        <w:ind w:left="0" w:firstLine="567"/>
        <w:jc w:val="both"/>
        <w:rPr>
          <w:sz w:val="28"/>
          <w:szCs w:val="28"/>
          <w:bdr w:val="none" w:sz="0" w:space="0" w:color="auto" w:frame="1"/>
          <w:lang w:val="kk-KZ"/>
        </w:rPr>
      </w:pPr>
      <w:r>
        <w:rPr>
          <w:sz w:val="28"/>
          <w:szCs w:val="28"/>
          <w:bdr w:val="none" w:sz="0" w:space="0" w:color="auto" w:frame="1"/>
          <w:lang w:val="kk-KZ"/>
        </w:rPr>
        <w:t>3) региональный этап сост</w:t>
      </w:r>
      <w:r w:rsidR="0046634F">
        <w:rPr>
          <w:sz w:val="28"/>
          <w:szCs w:val="28"/>
          <w:bdr w:val="none" w:sz="0" w:space="0" w:color="auto" w:frame="1"/>
          <w:lang w:val="kk-KZ"/>
        </w:rPr>
        <w:t>о</w:t>
      </w:r>
      <w:r>
        <w:rPr>
          <w:sz w:val="28"/>
          <w:szCs w:val="28"/>
          <w:bdr w:val="none" w:sz="0" w:space="0" w:color="auto" w:frame="1"/>
          <w:lang w:val="kk-KZ"/>
        </w:rPr>
        <w:t xml:space="preserve">ится </w:t>
      </w:r>
      <w:r w:rsidR="00CF4986">
        <w:rPr>
          <w:sz w:val="28"/>
          <w:szCs w:val="28"/>
          <w:bdr w:val="none" w:sz="0" w:space="0" w:color="auto" w:frame="1"/>
          <w:lang w:val="kk-KZ"/>
        </w:rPr>
        <w:t xml:space="preserve">в </w:t>
      </w:r>
      <w:r w:rsidR="00CE474C">
        <w:rPr>
          <w:sz w:val="28"/>
          <w:szCs w:val="28"/>
          <w:bdr w:val="none" w:sz="0" w:space="0" w:color="auto" w:frame="1"/>
          <w:lang w:val="kk-KZ"/>
        </w:rPr>
        <w:t xml:space="preserve">первой </w:t>
      </w:r>
      <w:r w:rsidR="00CF4986">
        <w:rPr>
          <w:sz w:val="28"/>
          <w:szCs w:val="28"/>
          <w:bdr w:val="none" w:sz="0" w:space="0" w:color="auto" w:frame="1"/>
          <w:lang w:val="kk-KZ"/>
        </w:rPr>
        <w:t xml:space="preserve">декаде </w:t>
      </w:r>
      <w:r>
        <w:rPr>
          <w:sz w:val="28"/>
          <w:szCs w:val="28"/>
          <w:bdr w:val="none" w:sz="0" w:space="0" w:color="auto" w:frame="1"/>
          <w:lang w:val="kk-KZ"/>
        </w:rPr>
        <w:t xml:space="preserve">апреля </w:t>
      </w:r>
      <w:r w:rsidR="00CF4986">
        <w:rPr>
          <w:sz w:val="28"/>
          <w:szCs w:val="28"/>
          <w:bdr w:val="none" w:sz="0" w:space="0" w:color="auto" w:frame="1"/>
          <w:lang w:val="kk-KZ"/>
        </w:rPr>
        <w:t>те</w:t>
      </w:r>
      <w:r w:rsidR="00CE474C">
        <w:rPr>
          <w:sz w:val="28"/>
          <w:szCs w:val="28"/>
          <w:bdr w:val="none" w:sz="0" w:space="0" w:color="auto" w:frame="1"/>
          <w:lang w:val="kk-KZ"/>
        </w:rPr>
        <w:t>к</w:t>
      </w:r>
      <w:r w:rsidR="00CF4986">
        <w:rPr>
          <w:sz w:val="28"/>
          <w:szCs w:val="28"/>
          <w:bdr w:val="none" w:sz="0" w:space="0" w:color="auto" w:frame="1"/>
          <w:lang w:val="kk-KZ"/>
        </w:rPr>
        <w:t>ущего года</w:t>
      </w:r>
      <w:r>
        <w:rPr>
          <w:sz w:val="28"/>
          <w:szCs w:val="28"/>
          <w:bdr w:val="none" w:sz="0" w:space="0" w:color="auto" w:frame="1"/>
          <w:lang w:val="kk-KZ"/>
        </w:rPr>
        <w:t>.</w:t>
      </w:r>
    </w:p>
    <w:p w:rsidR="00344183" w:rsidRPr="00C968C7" w:rsidRDefault="0094751E" w:rsidP="00344183">
      <w:pPr>
        <w:pStyle w:val="ae"/>
        <w:ind w:left="0" w:firstLine="567"/>
        <w:jc w:val="both"/>
        <w:rPr>
          <w:sz w:val="28"/>
          <w:szCs w:val="28"/>
          <w:lang w:val="kk-KZ"/>
        </w:rPr>
      </w:pPr>
      <w:r>
        <w:rPr>
          <w:sz w:val="28"/>
          <w:szCs w:val="28"/>
          <w:bdr w:val="none" w:sz="0" w:space="0" w:color="auto" w:frame="1"/>
          <w:lang w:val="kk-KZ"/>
        </w:rPr>
        <w:t>2</w:t>
      </w:r>
      <w:r w:rsidR="00344183">
        <w:rPr>
          <w:sz w:val="28"/>
          <w:szCs w:val="28"/>
          <w:bdr w:val="none" w:sz="0" w:space="0" w:color="auto" w:frame="1"/>
          <w:lang w:val="kk-KZ"/>
        </w:rPr>
        <w:t>.</w:t>
      </w:r>
      <w:r w:rsidR="00AE007E">
        <w:rPr>
          <w:sz w:val="28"/>
          <w:szCs w:val="28"/>
          <w:bdr w:val="none" w:sz="0" w:space="0" w:color="auto" w:frame="1"/>
          <w:lang w:val="kk-KZ"/>
        </w:rPr>
        <w:t xml:space="preserve"> </w:t>
      </w:r>
      <w:r w:rsidR="00344183">
        <w:rPr>
          <w:sz w:val="28"/>
          <w:szCs w:val="28"/>
          <w:bdr w:val="none" w:sz="0" w:space="0" w:color="auto" w:frame="1"/>
          <w:lang w:val="kk-KZ"/>
        </w:rPr>
        <w:t xml:space="preserve">Региональный этап Олимпиады </w:t>
      </w:r>
      <w:r w:rsidR="00344183" w:rsidRPr="00A76713">
        <w:rPr>
          <w:sz w:val="28"/>
          <w:szCs w:val="28"/>
          <w:bdr w:val="none" w:sz="0" w:space="0" w:color="auto" w:frame="1"/>
        </w:rPr>
        <w:t xml:space="preserve">проводится в </w:t>
      </w:r>
      <w:r w:rsidR="00344183">
        <w:rPr>
          <w:sz w:val="28"/>
          <w:szCs w:val="28"/>
          <w:bdr w:val="none" w:sz="0" w:space="0" w:color="auto" w:frame="1"/>
          <w:lang w:val="kk-KZ"/>
        </w:rPr>
        <w:t>2</w:t>
      </w:r>
      <w:r w:rsidR="00344183" w:rsidRPr="00A76713">
        <w:rPr>
          <w:sz w:val="28"/>
          <w:szCs w:val="28"/>
          <w:bdr w:val="none" w:sz="0" w:space="0" w:color="auto" w:frame="1"/>
        </w:rPr>
        <w:t xml:space="preserve"> тур</w:t>
      </w:r>
      <w:r w:rsidR="00344183">
        <w:rPr>
          <w:sz w:val="28"/>
          <w:szCs w:val="28"/>
          <w:bdr w:val="none" w:sz="0" w:space="0" w:color="auto" w:frame="1"/>
          <w:lang w:val="kk-KZ"/>
        </w:rPr>
        <w:t>а (теоретический, практический)</w:t>
      </w:r>
      <w:r w:rsidR="00CF4986">
        <w:rPr>
          <w:sz w:val="28"/>
          <w:szCs w:val="28"/>
          <w:bdr w:val="none" w:sz="0" w:space="0" w:color="auto" w:frame="1"/>
          <w:lang w:val="kk-KZ"/>
        </w:rPr>
        <w:t>.</w:t>
      </w:r>
      <w:r w:rsidR="00344183">
        <w:rPr>
          <w:sz w:val="28"/>
          <w:szCs w:val="28"/>
          <w:bdr w:val="none" w:sz="0" w:space="0" w:color="auto" w:frame="1"/>
          <w:lang w:val="kk-KZ"/>
        </w:rPr>
        <w:t xml:space="preserve"> </w:t>
      </w:r>
    </w:p>
    <w:p w:rsidR="004A36B7" w:rsidRDefault="0094751E" w:rsidP="00344183">
      <w:pPr>
        <w:pStyle w:val="ae"/>
        <w:ind w:left="0" w:firstLine="567"/>
        <w:jc w:val="both"/>
        <w:rPr>
          <w:sz w:val="28"/>
          <w:szCs w:val="28"/>
          <w:lang w:val="kk-KZ"/>
        </w:rPr>
      </w:pPr>
      <w:r>
        <w:rPr>
          <w:sz w:val="28"/>
          <w:szCs w:val="28"/>
          <w:lang w:val="kk-KZ"/>
        </w:rPr>
        <w:t>3</w:t>
      </w:r>
      <w:r w:rsidR="004A36B7">
        <w:rPr>
          <w:sz w:val="28"/>
          <w:szCs w:val="28"/>
          <w:lang w:val="kk-KZ"/>
        </w:rPr>
        <w:t xml:space="preserve">. На выполнение заданий </w:t>
      </w:r>
      <w:r w:rsidR="00CD0462">
        <w:rPr>
          <w:sz w:val="28"/>
          <w:szCs w:val="28"/>
          <w:lang w:val="kk-KZ"/>
        </w:rPr>
        <w:t xml:space="preserve">по химии </w:t>
      </w:r>
      <w:r w:rsidR="00363960">
        <w:rPr>
          <w:sz w:val="28"/>
          <w:szCs w:val="28"/>
          <w:lang w:val="kk-KZ"/>
        </w:rPr>
        <w:t xml:space="preserve">отводится </w:t>
      </w:r>
      <w:r w:rsidR="004A36B7">
        <w:rPr>
          <w:sz w:val="28"/>
          <w:szCs w:val="28"/>
          <w:lang w:val="kk-KZ"/>
        </w:rPr>
        <w:t>3</w:t>
      </w:r>
      <w:r w:rsidR="00CD0462">
        <w:rPr>
          <w:sz w:val="28"/>
          <w:szCs w:val="28"/>
          <w:lang w:val="kk-KZ"/>
        </w:rPr>
        <w:t>,5</w:t>
      </w:r>
      <w:r w:rsidR="004A36B7">
        <w:rPr>
          <w:sz w:val="28"/>
          <w:szCs w:val="28"/>
          <w:lang w:val="kk-KZ"/>
        </w:rPr>
        <w:t xml:space="preserve"> астрономических часа</w:t>
      </w:r>
      <w:r w:rsidR="00572D6A">
        <w:rPr>
          <w:sz w:val="28"/>
          <w:szCs w:val="28"/>
          <w:lang w:val="kk-KZ"/>
        </w:rPr>
        <w:t xml:space="preserve"> </w:t>
      </w:r>
      <w:r w:rsidR="004A36B7">
        <w:rPr>
          <w:sz w:val="28"/>
          <w:szCs w:val="28"/>
          <w:lang w:val="kk-KZ"/>
        </w:rPr>
        <w:t>(</w:t>
      </w:r>
      <w:r w:rsidR="00CD0462">
        <w:rPr>
          <w:sz w:val="28"/>
          <w:szCs w:val="28"/>
          <w:lang w:val="kk-KZ"/>
        </w:rPr>
        <w:t>210</w:t>
      </w:r>
      <w:r w:rsidR="004A36B7">
        <w:rPr>
          <w:sz w:val="28"/>
          <w:szCs w:val="28"/>
          <w:lang w:val="kk-KZ"/>
        </w:rPr>
        <w:t xml:space="preserve"> минут)</w:t>
      </w:r>
      <w:r w:rsidR="00453DBB">
        <w:rPr>
          <w:sz w:val="28"/>
          <w:szCs w:val="28"/>
          <w:lang w:val="kk-KZ"/>
        </w:rPr>
        <w:t>, по биологии 3 астрономических часа ( 180 минут)</w:t>
      </w:r>
      <w:r w:rsidR="0046634F">
        <w:rPr>
          <w:sz w:val="28"/>
          <w:szCs w:val="28"/>
          <w:lang w:val="kk-KZ"/>
        </w:rPr>
        <w:t>.</w:t>
      </w:r>
    </w:p>
    <w:p w:rsidR="00344183" w:rsidRPr="00A76713" w:rsidRDefault="00344183" w:rsidP="00344183">
      <w:pPr>
        <w:pStyle w:val="ae"/>
        <w:ind w:left="0" w:firstLine="567"/>
        <w:jc w:val="both"/>
        <w:rPr>
          <w:sz w:val="28"/>
          <w:szCs w:val="28"/>
          <w:lang w:val="kk-KZ"/>
        </w:rPr>
      </w:pPr>
      <w:r>
        <w:rPr>
          <w:sz w:val="28"/>
          <w:szCs w:val="28"/>
          <w:lang w:val="kk-KZ"/>
        </w:rPr>
        <w:t>4.</w:t>
      </w:r>
      <w:r w:rsidR="0046634F">
        <w:rPr>
          <w:sz w:val="28"/>
          <w:szCs w:val="28"/>
          <w:lang w:val="kk-KZ"/>
        </w:rPr>
        <w:t xml:space="preserve"> </w:t>
      </w:r>
      <w:r w:rsidRPr="00A76713">
        <w:rPr>
          <w:sz w:val="28"/>
          <w:szCs w:val="28"/>
          <w:lang w:val="kk-KZ"/>
        </w:rPr>
        <w:t>Разрешается использовать таблицу Менделеева</w:t>
      </w:r>
      <w:r w:rsidR="0094751E">
        <w:rPr>
          <w:sz w:val="28"/>
          <w:szCs w:val="28"/>
          <w:lang w:val="kk-KZ"/>
        </w:rPr>
        <w:t xml:space="preserve">. </w:t>
      </w:r>
      <w:r w:rsidRPr="00A76713">
        <w:rPr>
          <w:sz w:val="28"/>
          <w:szCs w:val="28"/>
          <w:lang w:val="kk-KZ"/>
        </w:rPr>
        <w:t>Для выполнения расчетов может использоваться непрограммируемый калькулятор.</w:t>
      </w:r>
    </w:p>
    <w:p w:rsidR="00344183" w:rsidRPr="00A76713" w:rsidRDefault="0094751E" w:rsidP="00344183">
      <w:pPr>
        <w:pStyle w:val="ae"/>
        <w:ind w:left="0" w:firstLine="567"/>
        <w:jc w:val="both"/>
        <w:rPr>
          <w:sz w:val="28"/>
          <w:szCs w:val="28"/>
          <w:lang w:val="kk-KZ"/>
        </w:rPr>
      </w:pPr>
      <w:r>
        <w:rPr>
          <w:sz w:val="28"/>
          <w:szCs w:val="28"/>
          <w:lang w:val="kk-KZ"/>
        </w:rPr>
        <w:t>5</w:t>
      </w:r>
      <w:r w:rsidR="00344183" w:rsidRPr="00A76713">
        <w:rPr>
          <w:sz w:val="28"/>
          <w:szCs w:val="28"/>
          <w:lang w:val="kk-KZ"/>
        </w:rPr>
        <w:t>.</w:t>
      </w:r>
      <w:r w:rsidR="00344183" w:rsidRPr="001F6BF3">
        <w:rPr>
          <w:color w:val="FFFFFF" w:themeColor="background1"/>
          <w:sz w:val="28"/>
          <w:szCs w:val="28"/>
          <w:lang w:val="kk-KZ"/>
        </w:rPr>
        <w:t>.</w:t>
      </w:r>
      <w:r w:rsidR="00344183">
        <w:rPr>
          <w:sz w:val="28"/>
          <w:szCs w:val="28"/>
          <w:lang w:val="kk-KZ"/>
        </w:rPr>
        <w:t>Во время О</w:t>
      </w:r>
      <w:r w:rsidR="00344183" w:rsidRPr="00A76713">
        <w:rPr>
          <w:sz w:val="28"/>
          <w:szCs w:val="28"/>
          <w:lang w:val="kk-KZ"/>
        </w:rPr>
        <w:t>лимпиады запрещается использовать личные записи, любую литературу, мобильные средства связи.</w:t>
      </w:r>
    </w:p>
    <w:p w:rsidR="00344183" w:rsidRPr="00A76713" w:rsidRDefault="0094751E" w:rsidP="00344183">
      <w:pPr>
        <w:pStyle w:val="ae"/>
        <w:ind w:left="0" w:firstLine="567"/>
        <w:jc w:val="both"/>
        <w:rPr>
          <w:sz w:val="28"/>
          <w:szCs w:val="28"/>
          <w:lang w:val="kk-KZ"/>
        </w:rPr>
      </w:pPr>
      <w:r>
        <w:rPr>
          <w:sz w:val="28"/>
          <w:szCs w:val="28"/>
          <w:lang w:val="kk-KZ"/>
        </w:rPr>
        <w:t>6</w:t>
      </w:r>
      <w:r w:rsidR="00344183" w:rsidRPr="00A76713">
        <w:rPr>
          <w:sz w:val="28"/>
          <w:szCs w:val="28"/>
          <w:lang w:val="kk-KZ"/>
        </w:rPr>
        <w:t>.</w:t>
      </w:r>
      <w:r w:rsidR="00344183" w:rsidRPr="001F6BF3">
        <w:rPr>
          <w:color w:val="FFFFFF" w:themeColor="background1"/>
          <w:sz w:val="28"/>
          <w:szCs w:val="28"/>
          <w:lang w:val="kk-KZ"/>
        </w:rPr>
        <w:t>.</w:t>
      </w:r>
      <w:r w:rsidR="00344183" w:rsidRPr="00A76713">
        <w:rPr>
          <w:sz w:val="28"/>
          <w:szCs w:val="28"/>
          <w:lang w:val="kk-KZ"/>
        </w:rPr>
        <w:t>За нарушение правил участники удаляются с Олимпиады.</w:t>
      </w:r>
    </w:p>
    <w:p w:rsidR="00344183" w:rsidRPr="00A76713" w:rsidRDefault="0094751E" w:rsidP="00344183">
      <w:pPr>
        <w:pStyle w:val="ae"/>
        <w:ind w:left="0" w:firstLine="567"/>
        <w:jc w:val="both"/>
        <w:rPr>
          <w:sz w:val="28"/>
          <w:szCs w:val="28"/>
          <w:lang w:val="kk-KZ"/>
        </w:rPr>
      </w:pPr>
      <w:r>
        <w:rPr>
          <w:sz w:val="28"/>
          <w:szCs w:val="28"/>
          <w:lang w:val="kk-KZ"/>
        </w:rPr>
        <w:t>7</w:t>
      </w:r>
      <w:r w:rsidR="00344183" w:rsidRPr="00A76713">
        <w:rPr>
          <w:sz w:val="28"/>
          <w:szCs w:val="28"/>
          <w:lang w:val="kk-KZ"/>
        </w:rPr>
        <w:t>.</w:t>
      </w:r>
      <w:r w:rsidR="00344183" w:rsidRPr="001F6BF3">
        <w:rPr>
          <w:color w:val="FFFFFF" w:themeColor="background1"/>
          <w:sz w:val="28"/>
          <w:szCs w:val="28"/>
          <w:lang w:val="kk-KZ"/>
        </w:rPr>
        <w:t>.</w:t>
      </w:r>
      <w:r w:rsidR="00344183" w:rsidRPr="00A76713">
        <w:rPr>
          <w:sz w:val="28"/>
          <w:szCs w:val="28"/>
          <w:lang w:val="kk-KZ"/>
        </w:rPr>
        <w:t>Регистрация и допуск на Олимпиаду осуще</w:t>
      </w:r>
      <w:r w:rsidR="00344183">
        <w:rPr>
          <w:sz w:val="28"/>
          <w:szCs w:val="28"/>
          <w:lang w:val="kk-KZ"/>
        </w:rPr>
        <w:t>ствляю</w:t>
      </w:r>
      <w:r w:rsidR="00344183" w:rsidRPr="00A76713">
        <w:rPr>
          <w:sz w:val="28"/>
          <w:szCs w:val="28"/>
          <w:lang w:val="kk-KZ"/>
        </w:rPr>
        <w:t>тся на основании заявки (Приложение 2) отделов образования районов/городов, заверенных подписью и печатью руководителя</w:t>
      </w:r>
      <w:r w:rsidR="00476949">
        <w:rPr>
          <w:sz w:val="28"/>
          <w:szCs w:val="28"/>
          <w:lang w:val="kk-KZ"/>
        </w:rPr>
        <w:t xml:space="preserve">, </w:t>
      </w:r>
      <w:r w:rsidR="00A6262F" w:rsidRPr="00202771">
        <w:rPr>
          <w:rStyle w:val="FontStyle12"/>
          <w:color w:val="000000" w:themeColor="text1"/>
          <w:sz w:val="28"/>
          <w:szCs w:val="28"/>
        </w:rPr>
        <w:t>директоров областных специализированных школ</w:t>
      </w:r>
      <w:r w:rsidR="00A6262F">
        <w:rPr>
          <w:rStyle w:val="FontStyle12"/>
          <w:color w:val="000000" w:themeColor="text1"/>
          <w:sz w:val="28"/>
          <w:szCs w:val="28"/>
          <w:lang w:val="kk-KZ"/>
        </w:rPr>
        <w:t xml:space="preserve">. </w:t>
      </w:r>
      <w:r w:rsidR="00344183" w:rsidRPr="00A76713">
        <w:rPr>
          <w:sz w:val="28"/>
          <w:szCs w:val="28"/>
          <w:lang w:val="kk-KZ"/>
        </w:rPr>
        <w:t>Заявк</w:t>
      </w:r>
      <w:r w:rsidR="00344183">
        <w:rPr>
          <w:sz w:val="28"/>
          <w:szCs w:val="28"/>
          <w:lang w:val="kk-KZ"/>
        </w:rPr>
        <w:t>и</w:t>
      </w:r>
      <w:r w:rsidR="00344183" w:rsidRPr="00A76713">
        <w:rPr>
          <w:sz w:val="28"/>
          <w:szCs w:val="28"/>
          <w:lang w:val="kk-KZ"/>
        </w:rPr>
        <w:t xml:space="preserve"> принима</w:t>
      </w:r>
      <w:r w:rsidR="00A00D22">
        <w:rPr>
          <w:sz w:val="28"/>
          <w:szCs w:val="28"/>
          <w:lang w:val="kk-KZ"/>
        </w:rPr>
        <w:t>ю</w:t>
      </w:r>
      <w:r w:rsidR="00344183" w:rsidRPr="00A76713">
        <w:rPr>
          <w:sz w:val="28"/>
          <w:szCs w:val="28"/>
          <w:lang w:val="kk-KZ"/>
        </w:rPr>
        <w:t xml:space="preserve">тся в срок до </w:t>
      </w:r>
      <w:r w:rsidR="00CE474C" w:rsidRPr="00CE474C">
        <w:rPr>
          <w:b/>
          <w:sz w:val="28"/>
          <w:szCs w:val="28"/>
          <w:lang w:val="kk-KZ"/>
        </w:rPr>
        <w:t>2</w:t>
      </w:r>
      <w:r w:rsidR="000553B9">
        <w:rPr>
          <w:b/>
          <w:sz w:val="28"/>
          <w:szCs w:val="28"/>
          <w:lang w:val="kk-KZ"/>
        </w:rPr>
        <w:t>6</w:t>
      </w:r>
      <w:r w:rsidR="00CE474C" w:rsidRPr="00CE474C">
        <w:rPr>
          <w:b/>
          <w:sz w:val="28"/>
          <w:szCs w:val="28"/>
          <w:lang w:val="kk-KZ"/>
        </w:rPr>
        <w:t xml:space="preserve"> марта</w:t>
      </w:r>
      <w:r w:rsidR="00CE474C">
        <w:rPr>
          <w:sz w:val="28"/>
          <w:szCs w:val="28"/>
          <w:lang w:val="kk-KZ"/>
        </w:rPr>
        <w:t xml:space="preserve"> </w:t>
      </w:r>
      <w:r w:rsidR="00A6262F">
        <w:rPr>
          <w:sz w:val="28"/>
          <w:szCs w:val="28"/>
          <w:lang w:val="kk-KZ"/>
        </w:rPr>
        <w:t xml:space="preserve">текущего года </w:t>
      </w:r>
      <w:r w:rsidR="00344183">
        <w:rPr>
          <w:sz w:val="28"/>
          <w:szCs w:val="28"/>
          <w:bdr w:val="none" w:sz="0" w:space="0" w:color="auto" w:frame="1"/>
          <w:lang w:val="kk-KZ"/>
        </w:rPr>
        <w:t>на е-</w:t>
      </w:r>
      <w:r w:rsidR="00344183">
        <w:rPr>
          <w:sz w:val="28"/>
          <w:szCs w:val="28"/>
          <w:bdr w:val="none" w:sz="0" w:space="0" w:color="auto" w:frame="1"/>
          <w:lang w:val="en-US"/>
        </w:rPr>
        <w:t>mail</w:t>
      </w:r>
      <w:r w:rsidR="00344183">
        <w:rPr>
          <w:sz w:val="28"/>
          <w:szCs w:val="28"/>
          <w:bdr w:val="none" w:sz="0" w:space="0" w:color="auto" w:frame="1"/>
          <w:lang w:val="kk-KZ"/>
        </w:rPr>
        <w:t>:</w:t>
      </w:r>
      <w:r w:rsidR="0046634F">
        <w:rPr>
          <w:sz w:val="28"/>
          <w:szCs w:val="28"/>
          <w:bdr w:val="none" w:sz="0" w:space="0" w:color="auto" w:frame="1"/>
          <w:lang w:val="kk-KZ"/>
        </w:rPr>
        <w:t xml:space="preserve"> </w:t>
      </w:r>
      <w:hyperlink r:id="rId9" w:history="1">
        <w:r w:rsidR="00A6262F" w:rsidRPr="00420054">
          <w:rPr>
            <w:rStyle w:val="af3"/>
            <w:b/>
            <w:sz w:val="28"/>
            <w:szCs w:val="28"/>
          </w:rPr>
          <w:t>priemnaya@shygysdaryn.kz</w:t>
        </w:r>
      </w:hyperlink>
      <w:r w:rsidR="00A6262F">
        <w:rPr>
          <w:rStyle w:val="af3"/>
          <w:b/>
          <w:sz w:val="28"/>
          <w:szCs w:val="28"/>
          <w:lang w:val="kk-KZ"/>
        </w:rPr>
        <w:t>.</w:t>
      </w:r>
      <w:r w:rsidR="00344183" w:rsidRPr="00A76713">
        <w:rPr>
          <w:sz w:val="28"/>
          <w:szCs w:val="28"/>
          <w:lang w:val="kk-KZ"/>
        </w:rPr>
        <w:t xml:space="preserve"> Заявки</w:t>
      </w:r>
      <w:r w:rsidR="00476949">
        <w:rPr>
          <w:sz w:val="28"/>
          <w:szCs w:val="28"/>
          <w:lang w:val="kk-KZ"/>
        </w:rPr>
        <w:t>,</w:t>
      </w:r>
      <w:r w:rsidR="00C8172C">
        <w:rPr>
          <w:sz w:val="28"/>
          <w:szCs w:val="28"/>
          <w:lang w:val="kk-KZ"/>
        </w:rPr>
        <w:t xml:space="preserve"> </w:t>
      </w:r>
      <w:r w:rsidR="00A00D22">
        <w:rPr>
          <w:sz w:val="28"/>
          <w:szCs w:val="28"/>
          <w:lang w:val="kk-KZ"/>
        </w:rPr>
        <w:t xml:space="preserve">поданные </w:t>
      </w:r>
      <w:r w:rsidR="00344183" w:rsidRPr="00A76713">
        <w:rPr>
          <w:sz w:val="28"/>
          <w:szCs w:val="28"/>
          <w:lang w:val="kk-KZ"/>
        </w:rPr>
        <w:t>позже указанного срока</w:t>
      </w:r>
      <w:r w:rsidR="00476949">
        <w:rPr>
          <w:sz w:val="28"/>
          <w:szCs w:val="28"/>
          <w:lang w:val="kk-KZ"/>
        </w:rPr>
        <w:t>,</w:t>
      </w:r>
      <w:r w:rsidR="00344183" w:rsidRPr="00A76713">
        <w:rPr>
          <w:sz w:val="28"/>
          <w:szCs w:val="28"/>
          <w:lang w:val="kk-KZ"/>
        </w:rPr>
        <w:t xml:space="preserve"> не рассматриваются.</w:t>
      </w:r>
    </w:p>
    <w:p w:rsidR="00344183" w:rsidRPr="00A76713" w:rsidRDefault="004A36B7" w:rsidP="00344183">
      <w:pPr>
        <w:pStyle w:val="ae"/>
        <w:ind w:left="0" w:firstLine="567"/>
        <w:jc w:val="both"/>
        <w:rPr>
          <w:sz w:val="28"/>
          <w:szCs w:val="28"/>
          <w:lang w:val="kk-KZ"/>
        </w:rPr>
      </w:pPr>
      <w:r>
        <w:rPr>
          <w:sz w:val="28"/>
          <w:szCs w:val="28"/>
          <w:lang w:val="kk-KZ"/>
        </w:rPr>
        <w:t>8</w:t>
      </w:r>
      <w:r w:rsidR="00344183" w:rsidRPr="00A76713">
        <w:rPr>
          <w:sz w:val="28"/>
          <w:szCs w:val="28"/>
          <w:lang w:val="kk-KZ"/>
        </w:rPr>
        <w:t>.</w:t>
      </w:r>
      <w:r w:rsidR="00344183" w:rsidRPr="001F6BF3">
        <w:rPr>
          <w:color w:val="FFFFFF" w:themeColor="background1"/>
          <w:sz w:val="28"/>
          <w:szCs w:val="28"/>
          <w:lang w:val="kk-KZ"/>
        </w:rPr>
        <w:t>.</w:t>
      </w:r>
      <w:r w:rsidR="00344183" w:rsidRPr="00A76713">
        <w:rPr>
          <w:sz w:val="28"/>
          <w:szCs w:val="28"/>
          <w:lang w:val="kk-KZ"/>
        </w:rPr>
        <w:t>За достоверность данных, отправленных в заявке несет ответственность отдел образования</w:t>
      </w:r>
      <w:r w:rsidR="00C8172C">
        <w:rPr>
          <w:sz w:val="28"/>
          <w:szCs w:val="28"/>
          <w:lang w:val="kk-KZ"/>
        </w:rPr>
        <w:t xml:space="preserve"> или </w:t>
      </w:r>
      <w:r w:rsidR="00A00D22">
        <w:rPr>
          <w:sz w:val="28"/>
          <w:szCs w:val="28"/>
          <w:lang w:val="kk-KZ"/>
        </w:rPr>
        <w:t>областн</w:t>
      </w:r>
      <w:r w:rsidR="00476949">
        <w:rPr>
          <w:sz w:val="28"/>
          <w:szCs w:val="28"/>
          <w:lang w:val="kk-KZ"/>
        </w:rPr>
        <w:t>ая</w:t>
      </w:r>
      <w:r w:rsidR="00A00D22">
        <w:rPr>
          <w:sz w:val="28"/>
          <w:szCs w:val="28"/>
          <w:lang w:val="kk-KZ"/>
        </w:rPr>
        <w:t xml:space="preserve"> специализированн</w:t>
      </w:r>
      <w:r w:rsidR="00476949">
        <w:rPr>
          <w:sz w:val="28"/>
          <w:szCs w:val="28"/>
          <w:lang w:val="kk-KZ"/>
        </w:rPr>
        <w:t>ая</w:t>
      </w:r>
      <w:r w:rsidR="00A00D22">
        <w:rPr>
          <w:sz w:val="28"/>
          <w:szCs w:val="28"/>
          <w:lang w:val="kk-KZ"/>
        </w:rPr>
        <w:t xml:space="preserve"> школ</w:t>
      </w:r>
      <w:r w:rsidR="00476949">
        <w:rPr>
          <w:sz w:val="28"/>
          <w:szCs w:val="28"/>
          <w:lang w:val="kk-KZ"/>
        </w:rPr>
        <w:t>а</w:t>
      </w:r>
      <w:r w:rsidR="00344183" w:rsidRPr="00A76713">
        <w:rPr>
          <w:sz w:val="28"/>
          <w:szCs w:val="28"/>
          <w:lang w:val="kk-KZ"/>
        </w:rPr>
        <w:t>.</w:t>
      </w:r>
    </w:p>
    <w:p w:rsidR="00344183" w:rsidRDefault="004A36B7" w:rsidP="00344183">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val="kk-KZ"/>
        </w:rPr>
      </w:pPr>
      <w:r>
        <w:rPr>
          <w:sz w:val="28"/>
          <w:szCs w:val="28"/>
          <w:lang w:val="kk-KZ"/>
        </w:rPr>
        <w:t>9</w:t>
      </w:r>
      <w:r w:rsidR="00344183" w:rsidRPr="001809BD">
        <w:rPr>
          <w:sz w:val="28"/>
          <w:szCs w:val="28"/>
        </w:rPr>
        <w:t>.</w:t>
      </w:r>
      <w:r w:rsidR="00344183" w:rsidRPr="00276B7A">
        <w:rPr>
          <w:i/>
          <w:color w:val="000000" w:themeColor="text1"/>
          <w:sz w:val="28"/>
          <w:szCs w:val="28"/>
        </w:rPr>
        <w:t> </w:t>
      </w:r>
      <w:r w:rsidR="00344183" w:rsidRPr="001809BD">
        <w:rPr>
          <w:sz w:val="28"/>
          <w:szCs w:val="28"/>
        </w:rPr>
        <w:t xml:space="preserve">Школьный, районный/городской этапы Олимпиады проводятся районными, городскими отделами образования. </w:t>
      </w:r>
      <w:r w:rsidR="00344183" w:rsidRPr="001809BD">
        <w:rPr>
          <w:sz w:val="28"/>
          <w:szCs w:val="28"/>
          <w:lang w:val="kk-KZ"/>
        </w:rPr>
        <w:t xml:space="preserve">Задания каждого этапа </w:t>
      </w:r>
      <w:r w:rsidR="00344183" w:rsidRPr="001809BD">
        <w:rPr>
          <w:sz w:val="28"/>
          <w:szCs w:val="28"/>
        </w:rPr>
        <w:t xml:space="preserve">Олимпиады </w:t>
      </w:r>
      <w:proofErr w:type="spellStart"/>
      <w:r w:rsidR="00344183" w:rsidRPr="001809BD">
        <w:rPr>
          <w:sz w:val="28"/>
          <w:szCs w:val="28"/>
        </w:rPr>
        <w:t>разрабатыва</w:t>
      </w:r>
      <w:proofErr w:type="spellEnd"/>
      <w:r w:rsidR="00344183" w:rsidRPr="001809BD">
        <w:rPr>
          <w:sz w:val="28"/>
          <w:szCs w:val="28"/>
          <w:lang w:val="kk-KZ"/>
        </w:rPr>
        <w:t>ю</w:t>
      </w:r>
      <w:r w:rsidR="00344183" w:rsidRPr="001809BD">
        <w:rPr>
          <w:sz w:val="28"/>
          <w:szCs w:val="28"/>
        </w:rPr>
        <w:t xml:space="preserve">т и </w:t>
      </w:r>
      <w:proofErr w:type="spellStart"/>
      <w:r w:rsidR="00344183" w:rsidRPr="001809BD">
        <w:rPr>
          <w:sz w:val="28"/>
          <w:szCs w:val="28"/>
        </w:rPr>
        <w:t>составля</w:t>
      </w:r>
      <w:proofErr w:type="spellEnd"/>
      <w:r w:rsidR="00344183" w:rsidRPr="001809BD">
        <w:rPr>
          <w:sz w:val="28"/>
          <w:szCs w:val="28"/>
          <w:lang w:val="kk-KZ"/>
        </w:rPr>
        <w:t>ю</w:t>
      </w:r>
      <w:r w:rsidR="00344183" w:rsidRPr="001809BD">
        <w:rPr>
          <w:sz w:val="28"/>
          <w:szCs w:val="28"/>
        </w:rPr>
        <w:t xml:space="preserve">т </w:t>
      </w:r>
      <w:r w:rsidR="00344183">
        <w:rPr>
          <w:sz w:val="28"/>
          <w:szCs w:val="28"/>
        </w:rPr>
        <w:t xml:space="preserve">районный/городской </w:t>
      </w:r>
      <w:r w:rsidR="00344183" w:rsidRPr="001809BD">
        <w:rPr>
          <w:sz w:val="28"/>
          <w:szCs w:val="28"/>
          <w:lang w:val="kk-KZ"/>
        </w:rPr>
        <w:t>Оргкомитет.</w:t>
      </w:r>
    </w:p>
    <w:p w:rsidR="00344183" w:rsidRPr="001809BD" w:rsidRDefault="004A36B7" w:rsidP="00344183">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val="kk-KZ"/>
        </w:rPr>
      </w:pPr>
      <w:r>
        <w:rPr>
          <w:sz w:val="28"/>
          <w:szCs w:val="28"/>
          <w:lang w:val="kk-KZ"/>
        </w:rPr>
        <w:t>10</w:t>
      </w:r>
      <w:r w:rsidR="00344183">
        <w:rPr>
          <w:sz w:val="28"/>
          <w:szCs w:val="28"/>
          <w:lang w:val="kk-KZ"/>
        </w:rPr>
        <w:t>.</w:t>
      </w:r>
      <w:r w:rsidR="00344183" w:rsidRPr="00276B7A">
        <w:rPr>
          <w:i/>
          <w:color w:val="000000" w:themeColor="text1"/>
          <w:sz w:val="28"/>
          <w:szCs w:val="28"/>
        </w:rPr>
        <w:t> </w:t>
      </w:r>
      <w:r w:rsidR="00344183">
        <w:rPr>
          <w:sz w:val="28"/>
          <w:szCs w:val="28"/>
          <w:lang w:val="kk-KZ"/>
        </w:rPr>
        <w:t>Задания регионального этапа Олимпиады разрабатывает и составляет</w:t>
      </w:r>
      <w:r w:rsidR="00CF4986">
        <w:rPr>
          <w:sz w:val="28"/>
          <w:szCs w:val="28"/>
          <w:lang w:val="kk-KZ"/>
        </w:rPr>
        <w:t xml:space="preserve">                </w:t>
      </w:r>
      <w:r w:rsidR="00344183">
        <w:rPr>
          <w:sz w:val="28"/>
          <w:szCs w:val="28"/>
          <w:lang w:val="kk-KZ"/>
        </w:rPr>
        <w:t>ВК НМЦРО и ДО «Дарын».</w:t>
      </w:r>
    </w:p>
    <w:p w:rsidR="00596460" w:rsidRDefault="00344183" w:rsidP="003441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sz w:val="28"/>
          <w:szCs w:val="28"/>
          <w:lang w:val="kk-KZ"/>
        </w:rPr>
      </w:pPr>
      <w:r>
        <w:rPr>
          <w:sz w:val="28"/>
          <w:szCs w:val="28"/>
          <w:lang w:val="kk-KZ"/>
        </w:rPr>
        <w:t>1</w:t>
      </w:r>
      <w:r w:rsidR="004A36B7">
        <w:rPr>
          <w:sz w:val="28"/>
          <w:szCs w:val="28"/>
          <w:lang w:val="kk-KZ"/>
        </w:rPr>
        <w:t>1</w:t>
      </w:r>
      <w:r>
        <w:rPr>
          <w:sz w:val="28"/>
          <w:szCs w:val="28"/>
          <w:lang w:val="kk-KZ"/>
        </w:rPr>
        <w:t>.</w:t>
      </w:r>
      <w:r w:rsidRPr="00276B7A">
        <w:rPr>
          <w:i/>
          <w:color w:val="000000" w:themeColor="text1"/>
          <w:sz w:val="28"/>
          <w:szCs w:val="28"/>
        </w:rPr>
        <w:t> </w:t>
      </w:r>
      <w:r>
        <w:rPr>
          <w:sz w:val="28"/>
          <w:szCs w:val="28"/>
          <w:lang w:val="kk-KZ"/>
        </w:rPr>
        <w:t xml:space="preserve">Для оценивания выполненных работ </w:t>
      </w:r>
      <w:r w:rsidR="00596460">
        <w:rPr>
          <w:sz w:val="28"/>
          <w:szCs w:val="28"/>
          <w:lang w:val="kk-KZ"/>
        </w:rPr>
        <w:t>в сост</w:t>
      </w:r>
      <w:r w:rsidR="007A7B6D">
        <w:rPr>
          <w:sz w:val="28"/>
          <w:szCs w:val="28"/>
          <w:lang w:val="kk-KZ"/>
        </w:rPr>
        <w:t>а</w:t>
      </w:r>
      <w:r w:rsidR="00596460">
        <w:rPr>
          <w:sz w:val="28"/>
          <w:szCs w:val="28"/>
          <w:lang w:val="kk-KZ"/>
        </w:rPr>
        <w:t>в жюри входят</w:t>
      </w:r>
      <w:r w:rsidR="00A00ECC">
        <w:rPr>
          <w:sz w:val="28"/>
          <w:szCs w:val="28"/>
          <w:lang w:val="kk-KZ"/>
        </w:rPr>
        <w:t xml:space="preserve"> учен</w:t>
      </w:r>
      <w:r w:rsidR="001F4F67">
        <w:rPr>
          <w:sz w:val="28"/>
          <w:szCs w:val="28"/>
          <w:lang w:val="kk-KZ"/>
        </w:rPr>
        <w:t>н</w:t>
      </w:r>
      <w:r w:rsidR="00A00ECC">
        <w:rPr>
          <w:sz w:val="28"/>
          <w:szCs w:val="28"/>
          <w:lang w:val="kk-KZ"/>
        </w:rPr>
        <w:t xml:space="preserve">ые, профессора, кандидаты наук, доценты и преподаватели ведущих вузов </w:t>
      </w:r>
      <w:r w:rsidR="00596460" w:rsidRPr="0036574F">
        <w:rPr>
          <w:sz w:val="26"/>
          <w:szCs w:val="26"/>
          <w:lang w:val="kk-KZ"/>
        </w:rPr>
        <w:t>области</w:t>
      </w:r>
      <w:r w:rsidR="00A00ECC">
        <w:rPr>
          <w:sz w:val="26"/>
          <w:szCs w:val="26"/>
          <w:lang w:val="kk-KZ"/>
        </w:rPr>
        <w:t>.</w:t>
      </w:r>
    </w:p>
    <w:p w:rsidR="00344183" w:rsidRDefault="00344183" w:rsidP="003441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sz w:val="28"/>
          <w:szCs w:val="28"/>
          <w:lang w:val="kk-KZ"/>
        </w:rPr>
      </w:pPr>
      <w:r>
        <w:rPr>
          <w:sz w:val="28"/>
          <w:szCs w:val="28"/>
          <w:lang w:val="kk-KZ"/>
        </w:rPr>
        <w:t>1</w:t>
      </w:r>
      <w:r w:rsidR="00C66847">
        <w:rPr>
          <w:sz w:val="28"/>
          <w:szCs w:val="28"/>
          <w:lang w:val="kk-KZ"/>
        </w:rPr>
        <w:t>2</w:t>
      </w:r>
      <w:r w:rsidR="007A7B6D">
        <w:rPr>
          <w:sz w:val="28"/>
          <w:szCs w:val="28"/>
          <w:lang w:val="kk-KZ"/>
        </w:rPr>
        <w:t>.</w:t>
      </w:r>
      <w:r w:rsidRPr="00276B7A">
        <w:rPr>
          <w:i/>
          <w:color w:val="000000" w:themeColor="text1"/>
          <w:sz w:val="28"/>
          <w:szCs w:val="28"/>
        </w:rPr>
        <w:t> </w:t>
      </w:r>
      <w:r>
        <w:rPr>
          <w:sz w:val="28"/>
          <w:szCs w:val="28"/>
          <w:lang w:val="kk-KZ"/>
        </w:rPr>
        <w:t>По завершению проверки работ учащихся итоговые протоколы размещаются на интернет</w:t>
      </w:r>
      <w:r w:rsidR="00524DF6">
        <w:rPr>
          <w:sz w:val="28"/>
          <w:szCs w:val="28"/>
          <w:lang w:val="kk-KZ"/>
        </w:rPr>
        <w:t>-</w:t>
      </w:r>
      <w:r>
        <w:rPr>
          <w:sz w:val="28"/>
          <w:szCs w:val="28"/>
          <w:lang w:val="kk-KZ"/>
        </w:rPr>
        <w:t>ресурсе исполнительного Оргкомитета.</w:t>
      </w:r>
    </w:p>
    <w:p w:rsidR="00344183" w:rsidRDefault="00344183" w:rsidP="003441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sz w:val="28"/>
          <w:szCs w:val="28"/>
          <w:lang w:val="kk-KZ"/>
        </w:rPr>
      </w:pPr>
      <w:r>
        <w:rPr>
          <w:sz w:val="28"/>
          <w:szCs w:val="28"/>
          <w:lang w:val="kk-KZ"/>
        </w:rPr>
        <w:lastRenderedPageBreak/>
        <w:t>1</w:t>
      </w:r>
      <w:r w:rsidR="00C66847">
        <w:rPr>
          <w:sz w:val="28"/>
          <w:szCs w:val="28"/>
          <w:lang w:val="kk-KZ"/>
        </w:rPr>
        <w:t>3</w:t>
      </w:r>
      <w:r>
        <w:rPr>
          <w:sz w:val="28"/>
          <w:szCs w:val="28"/>
          <w:lang w:val="kk-KZ"/>
        </w:rPr>
        <w:t xml:space="preserve">. </w:t>
      </w:r>
      <w:r w:rsidRPr="00276B7A">
        <w:rPr>
          <w:i/>
          <w:color w:val="000000" w:themeColor="text1"/>
          <w:sz w:val="28"/>
          <w:szCs w:val="28"/>
        </w:rPr>
        <w:t> </w:t>
      </w:r>
      <w:r>
        <w:rPr>
          <w:sz w:val="28"/>
          <w:szCs w:val="28"/>
          <w:lang w:val="kk-KZ"/>
        </w:rPr>
        <w:t>Процесс выполнения задания учащимися Олимпиады сопровождается видеотрансляцией и следующим хранением видеозаписи до завершения регионального этапа.</w:t>
      </w:r>
    </w:p>
    <w:p w:rsidR="00A00D22" w:rsidRDefault="00344183" w:rsidP="003441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sz w:val="28"/>
          <w:szCs w:val="28"/>
          <w:lang w:val="kk-KZ"/>
        </w:rPr>
      </w:pPr>
      <w:r>
        <w:rPr>
          <w:sz w:val="28"/>
          <w:szCs w:val="28"/>
          <w:lang w:val="kk-KZ"/>
        </w:rPr>
        <w:t>1</w:t>
      </w:r>
      <w:r w:rsidR="00C66847">
        <w:rPr>
          <w:sz w:val="28"/>
          <w:szCs w:val="28"/>
          <w:lang w:val="kk-KZ"/>
        </w:rPr>
        <w:t>4</w:t>
      </w:r>
      <w:r>
        <w:rPr>
          <w:sz w:val="28"/>
          <w:szCs w:val="28"/>
          <w:lang w:val="kk-KZ"/>
        </w:rPr>
        <w:t>.</w:t>
      </w:r>
      <w:r w:rsidRPr="00276B7A">
        <w:rPr>
          <w:i/>
          <w:color w:val="000000" w:themeColor="text1"/>
          <w:sz w:val="28"/>
          <w:szCs w:val="28"/>
        </w:rPr>
        <w:t> </w:t>
      </w:r>
      <w:r w:rsidRPr="005269DC">
        <w:rPr>
          <w:sz w:val="28"/>
          <w:szCs w:val="28"/>
        </w:rPr>
        <w:t>По результатам районного</w:t>
      </w:r>
      <w:r>
        <w:rPr>
          <w:sz w:val="28"/>
          <w:szCs w:val="28"/>
          <w:lang w:val="kk-KZ"/>
        </w:rPr>
        <w:t>/городского</w:t>
      </w:r>
      <w:r w:rsidRPr="005269DC">
        <w:rPr>
          <w:sz w:val="28"/>
          <w:szCs w:val="28"/>
        </w:rPr>
        <w:t xml:space="preserve"> этапа Олимпиады необходимо </w:t>
      </w:r>
      <w:proofErr w:type="gramStart"/>
      <w:r w:rsidRPr="005269DC">
        <w:rPr>
          <w:sz w:val="28"/>
          <w:szCs w:val="28"/>
        </w:rPr>
        <w:t>предоставить отчет</w:t>
      </w:r>
      <w:proofErr w:type="gramEnd"/>
      <w:r>
        <w:rPr>
          <w:sz w:val="28"/>
          <w:szCs w:val="28"/>
          <w:lang w:val="kk-KZ"/>
        </w:rPr>
        <w:t xml:space="preserve"> </w:t>
      </w:r>
      <w:r>
        <w:rPr>
          <w:i/>
          <w:sz w:val="28"/>
          <w:szCs w:val="28"/>
          <w:lang w:val="kk-KZ"/>
        </w:rPr>
        <w:t>(Приложение №</w:t>
      </w:r>
      <w:r w:rsidR="00A00D22">
        <w:rPr>
          <w:i/>
          <w:sz w:val="28"/>
          <w:szCs w:val="28"/>
          <w:lang w:val="kk-KZ"/>
        </w:rPr>
        <w:t>2</w:t>
      </w:r>
      <w:r>
        <w:rPr>
          <w:i/>
          <w:sz w:val="28"/>
          <w:szCs w:val="28"/>
          <w:lang w:val="kk-KZ"/>
        </w:rPr>
        <w:t>)</w:t>
      </w:r>
      <w:r>
        <w:rPr>
          <w:sz w:val="28"/>
          <w:szCs w:val="28"/>
          <w:lang w:val="kk-KZ"/>
        </w:rPr>
        <w:t xml:space="preserve">, протокол, заявку. </w:t>
      </w:r>
      <w:r w:rsidRPr="00063427">
        <w:rPr>
          <w:sz w:val="28"/>
          <w:szCs w:val="28"/>
        </w:rPr>
        <w:t xml:space="preserve">Состав участников областного этапа формируется из </w:t>
      </w:r>
      <w:r w:rsidR="00A6262F">
        <w:rPr>
          <w:sz w:val="28"/>
          <w:szCs w:val="28"/>
          <w:lang w:val="kk-KZ"/>
        </w:rPr>
        <w:t>1</w:t>
      </w:r>
      <w:r w:rsidRPr="00063427">
        <w:rPr>
          <w:sz w:val="28"/>
          <w:szCs w:val="28"/>
        </w:rPr>
        <w:t xml:space="preserve"> победителя районного/городского этапа по каждому предмету и классу с наивысш</w:t>
      </w:r>
      <w:r>
        <w:rPr>
          <w:sz w:val="28"/>
          <w:szCs w:val="28"/>
        </w:rPr>
        <w:t xml:space="preserve">ими баллами. </w:t>
      </w:r>
    </w:p>
    <w:p w:rsidR="00344183" w:rsidRPr="00420054" w:rsidRDefault="00344183" w:rsidP="003441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sz w:val="28"/>
          <w:szCs w:val="28"/>
        </w:rPr>
      </w:pPr>
      <w:r>
        <w:rPr>
          <w:sz w:val="28"/>
          <w:szCs w:val="28"/>
          <w:lang w:val="kk-KZ"/>
        </w:rPr>
        <w:t>1</w:t>
      </w:r>
      <w:r w:rsidR="00C66847">
        <w:rPr>
          <w:sz w:val="28"/>
          <w:szCs w:val="28"/>
          <w:lang w:val="kk-KZ"/>
        </w:rPr>
        <w:t>5</w:t>
      </w:r>
      <w:r>
        <w:rPr>
          <w:sz w:val="28"/>
          <w:szCs w:val="28"/>
          <w:lang w:val="kk-KZ"/>
        </w:rPr>
        <w:t>.</w:t>
      </w:r>
      <w:r w:rsidRPr="00276B7A">
        <w:rPr>
          <w:i/>
          <w:color w:val="000000" w:themeColor="text1"/>
          <w:sz w:val="28"/>
          <w:szCs w:val="28"/>
        </w:rPr>
        <w:t> </w:t>
      </w:r>
      <w:r w:rsidRPr="00420054">
        <w:rPr>
          <w:sz w:val="28"/>
          <w:szCs w:val="28"/>
          <w:lang w:val="kk-KZ"/>
        </w:rPr>
        <w:t>За дополнительной информацией обращаться</w:t>
      </w:r>
      <w:r w:rsidRPr="00420054">
        <w:rPr>
          <w:color w:val="000000" w:themeColor="text1"/>
          <w:sz w:val="28"/>
          <w:szCs w:val="28"/>
        </w:rPr>
        <w:t xml:space="preserve"> по</w:t>
      </w:r>
      <w:r w:rsidRPr="00420054">
        <w:rPr>
          <w:color w:val="000000" w:themeColor="text1"/>
          <w:sz w:val="28"/>
          <w:szCs w:val="28"/>
          <w:lang w:val="kk-KZ"/>
        </w:rPr>
        <w:t xml:space="preserve"> </w:t>
      </w:r>
      <w:r w:rsidRPr="00420054">
        <w:rPr>
          <w:color w:val="000000" w:themeColor="text1"/>
          <w:sz w:val="28"/>
          <w:szCs w:val="28"/>
        </w:rPr>
        <w:t>тел</w:t>
      </w:r>
      <w:r w:rsidR="00524DF6">
        <w:rPr>
          <w:color w:val="000000" w:themeColor="text1"/>
          <w:sz w:val="28"/>
          <w:szCs w:val="28"/>
          <w:lang w:val="kk-KZ"/>
        </w:rPr>
        <w:t>.</w:t>
      </w:r>
      <w:r w:rsidR="0046634F">
        <w:rPr>
          <w:color w:val="000000" w:themeColor="text1"/>
          <w:sz w:val="28"/>
          <w:szCs w:val="28"/>
          <w:lang w:val="kk-KZ"/>
        </w:rPr>
        <w:t>:</w:t>
      </w:r>
      <w:r w:rsidRPr="00420054">
        <w:rPr>
          <w:color w:val="000000" w:themeColor="text1"/>
          <w:sz w:val="28"/>
          <w:szCs w:val="28"/>
          <w:lang w:val="kk-KZ"/>
        </w:rPr>
        <w:t xml:space="preserve"> </w:t>
      </w:r>
      <w:r w:rsidRPr="00420054">
        <w:rPr>
          <w:color w:val="000000" w:themeColor="text1"/>
          <w:sz w:val="28"/>
          <w:szCs w:val="28"/>
        </w:rPr>
        <w:t>8 (7232) 70-02-44</w:t>
      </w:r>
      <w:r w:rsidRPr="00420054">
        <w:rPr>
          <w:color w:val="000000" w:themeColor="text1"/>
          <w:sz w:val="28"/>
          <w:szCs w:val="28"/>
          <w:lang w:val="kk-KZ"/>
        </w:rPr>
        <w:t>.</w:t>
      </w:r>
    </w:p>
    <w:p w:rsidR="00755424" w:rsidRPr="00344183" w:rsidRDefault="00755424" w:rsidP="00346A52">
      <w:pPr>
        <w:ind w:left="993" w:hanging="426"/>
        <w:jc w:val="both"/>
        <w:rPr>
          <w:sz w:val="28"/>
          <w:szCs w:val="28"/>
          <w:bdr w:val="none" w:sz="0" w:space="0" w:color="auto" w:frame="1"/>
        </w:rPr>
      </w:pPr>
    </w:p>
    <w:p w:rsidR="004A5700" w:rsidRPr="00A76713" w:rsidRDefault="004A5700" w:rsidP="00346A52">
      <w:pPr>
        <w:jc w:val="center"/>
        <w:rPr>
          <w:b/>
          <w:sz w:val="28"/>
          <w:szCs w:val="28"/>
          <w:lang w:val="kk-KZ"/>
        </w:rPr>
      </w:pPr>
    </w:p>
    <w:p w:rsidR="00346A52" w:rsidRPr="00A76713" w:rsidRDefault="00984469" w:rsidP="00A76713">
      <w:pPr>
        <w:jc w:val="center"/>
        <w:rPr>
          <w:b/>
          <w:sz w:val="28"/>
          <w:szCs w:val="28"/>
          <w:lang w:val="kk-KZ"/>
        </w:rPr>
      </w:pPr>
      <w:r w:rsidRPr="00A76713">
        <w:rPr>
          <w:b/>
          <w:sz w:val="28"/>
          <w:szCs w:val="28"/>
        </w:rPr>
        <w:t xml:space="preserve">5. </w:t>
      </w:r>
      <w:r w:rsidR="00B03100">
        <w:rPr>
          <w:b/>
          <w:sz w:val="28"/>
          <w:szCs w:val="28"/>
          <w:lang w:val="kk-KZ"/>
        </w:rPr>
        <w:t xml:space="preserve">Подведение итогов и награждение победителей </w:t>
      </w:r>
      <w:r w:rsidRPr="00A76713">
        <w:rPr>
          <w:b/>
          <w:sz w:val="28"/>
          <w:szCs w:val="28"/>
          <w:lang w:val="kk-KZ"/>
        </w:rPr>
        <w:t>Олимпиады</w:t>
      </w:r>
    </w:p>
    <w:p w:rsidR="009C1155" w:rsidRDefault="009C1155" w:rsidP="009C1155">
      <w:pPr>
        <w:pBdr>
          <w:bottom w:val="single" w:sz="4" w:space="3" w:color="FFFFFF"/>
        </w:pBdr>
        <w:tabs>
          <w:tab w:val="left" w:pos="993"/>
        </w:tabs>
        <w:ind w:firstLine="709"/>
        <w:jc w:val="both"/>
        <w:rPr>
          <w:sz w:val="28"/>
          <w:szCs w:val="28"/>
          <w:lang w:val="kk-KZ"/>
        </w:rPr>
      </w:pPr>
    </w:p>
    <w:p w:rsidR="00E37A87" w:rsidRDefault="009C1155" w:rsidP="00A00D22">
      <w:pPr>
        <w:pBdr>
          <w:bottom w:val="single" w:sz="4" w:space="3" w:color="FFFFFF"/>
        </w:pBdr>
        <w:tabs>
          <w:tab w:val="left" w:pos="993"/>
        </w:tabs>
        <w:ind w:firstLine="709"/>
        <w:jc w:val="both"/>
        <w:rPr>
          <w:bCs/>
          <w:sz w:val="28"/>
          <w:szCs w:val="28"/>
          <w:lang w:val="kk-KZ"/>
        </w:rPr>
      </w:pPr>
      <w:r>
        <w:rPr>
          <w:sz w:val="28"/>
          <w:szCs w:val="28"/>
          <w:lang w:val="kk-KZ"/>
        </w:rPr>
        <w:t>1</w:t>
      </w:r>
      <w:r w:rsidRPr="00A76713">
        <w:rPr>
          <w:sz w:val="28"/>
          <w:szCs w:val="28"/>
          <w:lang w:val="kk-KZ"/>
        </w:rPr>
        <w:t>.</w:t>
      </w:r>
      <w:r w:rsidR="001F6BF3" w:rsidRPr="001F6BF3">
        <w:rPr>
          <w:color w:val="FFFFFF" w:themeColor="background1"/>
          <w:sz w:val="28"/>
          <w:szCs w:val="28"/>
          <w:lang w:val="kk-KZ"/>
        </w:rPr>
        <w:t>.</w:t>
      </w:r>
      <w:r w:rsidRPr="00A76713">
        <w:rPr>
          <w:bCs/>
          <w:sz w:val="28"/>
          <w:szCs w:val="28"/>
          <w:lang w:val="kk-KZ"/>
        </w:rPr>
        <w:t>Победителей определяют члены жюри.</w:t>
      </w:r>
    </w:p>
    <w:p w:rsidR="00E37A87" w:rsidRDefault="009C1155" w:rsidP="00A00D22">
      <w:pPr>
        <w:pBdr>
          <w:bottom w:val="single" w:sz="4" w:space="3" w:color="FFFFFF"/>
        </w:pBdr>
        <w:tabs>
          <w:tab w:val="left" w:pos="993"/>
        </w:tabs>
        <w:ind w:firstLine="709"/>
        <w:jc w:val="both"/>
        <w:rPr>
          <w:sz w:val="28"/>
          <w:szCs w:val="28"/>
          <w:lang w:val="kk-KZ"/>
        </w:rPr>
      </w:pPr>
      <w:r w:rsidRPr="007F1EFD">
        <w:rPr>
          <w:color w:val="000022"/>
          <w:sz w:val="28"/>
          <w:szCs w:val="28"/>
          <w:bdr w:val="none" w:sz="0" w:space="0" w:color="auto" w:frame="1"/>
          <w:lang w:val="kk-KZ"/>
        </w:rPr>
        <w:t>2</w:t>
      </w:r>
      <w:r w:rsidR="001F6BF3">
        <w:rPr>
          <w:color w:val="000022"/>
          <w:sz w:val="28"/>
          <w:szCs w:val="28"/>
          <w:bdr w:val="none" w:sz="0" w:space="0" w:color="auto" w:frame="1"/>
          <w:lang w:val="kk-KZ"/>
        </w:rPr>
        <w:t>.</w:t>
      </w:r>
      <w:r w:rsidR="001F6BF3" w:rsidRPr="001F6BF3">
        <w:rPr>
          <w:color w:val="FFFFFF" w:themeColor="background1"/>
          <w:sz w:val="28"/>
          <w:szCs w:val="28"/>
          <w:bdr w:val="none" w:sz="0" w:space="0" w:color="auto" w:frame="1"/>
          <w:lang w:val="kk-KZ"/>
        </w:rPr>
        <w:t>.</w:t>
      </w:r>
      <w:r w:rsidRPr="007F1EFD">
        <w:rPr>
          <w:sz w:val="28"/>
          <w:szCs w:val="28"/>
        </w:rPr>
        <w:t xml:space="preserve">Количество победителей на Олимпиаде составляет </w:t>
      </w:r>
      <w:r w:rsidRPr="007F1EFD">
        <w:rPr>
          <w:sz w:val="28"/>
          <w:szCs w:val="28"/>
          <w:lang w:val="kk-KZ"/>
        </w:rPr>
        <w:t>45</w:t>
      </w:r>
      <w:r w:rsidR="0046634F" w:rsidRPr="007F1EFD">
        <w:rPr>
          <w:sz w:val="28"/>
          <w:szCs w:val="28"/>
        </w:rPr>
        <w:t>%</w:t>
      </w:r>
      <w:r w:rsidRPr="007F1EFD">
        <w:rPr>
          <w:sz w:val="28"/>
          <w:szCs w:val="28"/>
        </w:rPr>
        <w:t xml:space="preserve"> от общего количества участников.</w:t>
      </w:r>
    </w:p>
    <w:p w:rsidR="00755424" w:rsidRPr="009C1155" w:rsidRDefault="009C1155" w:rsidP="00A00D22">
      <w:pPr>
        <w:pBdr>
          <w:bottom w:val="single" w:sz="4" w:space="3" w:color="FFFFFF"/>
        </w:pBdr>
        <w:tabs>
          <w:tab w:val="left" w:pos="993"/>
        </w:tabs>
        <w:ind w:firstLine="709"/>
        <w:jc w:val="both"/>
        <w:rPr>
          <w:sz w:val="28"/>
          <w:szCs w:val="28"/>
          <w:lang w:val="kk-KZ"/>
        </w:rPr>
      </w:pPr>
      <w:r w:rsidRPr="007F1EFD">
        <w:rPr>
          <w:sz w:val="28"/>
          <w:szCs w:val="28"/>
          <w:lang w:val="kk-KZ"/>
        </w:rPr>
        <w:t>3.</w:t>
      </w:r>
      <w:r w:rsidR="001F6BF3" w:rsidRPr="001F6BF3">
        <w:rPr>
          <w:color w:val="FFFFFF" w:themeColor="background1"/>
          <w:sz w:val="28"/>
          <w:szCs w:val="28"/>
          <w:lang w:val="kk-KZ"/>
        </w:rPr>
        <w:t>.</w:t>
      </w:r>
      <w:r w:rsidRPr="007F1EFD">
        <w:rPr>
          <w:sz w:val="28"/>
          <w:szCs w:val="28"/>
        </w:rPr>
        <w:t>Победители Олимпиады награждаются дипломами I, II и III степени.</w:t>
      </w:r>
    </w:p>
    <w:p w:rsidR="00346A52" w:rsidRPr="00A76713" w:rsidRDefault="009C1155" w:rsidP="00A00D22">
      <w:pPr>
        <w:pBdr>
          <w:bottom w:val="single" w:sz="4" w:space="3" w:color="FFFFFF"/>
        </w:pBdr>
        <w:tabs>
          <w:tab w:val="left" w:pos="993"/>
        </w:tabs>
        <w:ind w:firstLine="709"/>
        <w:jc w:val="both"/>
        <w:rPr>
          <w:sz w:val="28"/>
          <w:szCs w:val="28"/>
          <w:lang w:val="kk-KZ"/>
        </w:rPr>
      </w:pPr>
      <w:r>
        <w:rPr>
          <w:sz w:val="28"/>
          <w:szCs w:val="28"/>
          <w:lang w:val="kk-KZ"/>
        </w:rPr>
        <w:t>4</w:t>
      </w:r>
      <w:r w:rsidR="00984469" w:rsidRPr="00A76713">
        <w:rPr>
          <w:sz w:val="28"/>
          <w:szCs w:val="28"/>
          <w:lang w:val="kk-KZ"/>
        </w:rPr>
        <w:t>.</w:t>
      </w:r>
      <w:r w:rsidR="001F6BF3" w:rsidRPr="001F6BF3">
        <w:rPr>
          <w:bCs/>
          <w:color w:val="FFFFFF" w:themeColor="background1"/>
          <w:sz w:val="28"/>
          <w:szCs w:val="28"/>
          <w:lang w:val="kk-KZ"/>
        </w:rPr>
        <w:t>.</w:t>
      </w:r>
      <w:r w:rsidR="0053587D" w:rsidRPr="00A76713">
        <w:rPr>
          <w:spacing w:val="5"/>
          <w:sz w:val="28"/>
          <w:szCs w:val="28"/>
        </w:rPr>
        <w:t>В</w:t>
      </w:r>
      <w:r w:rsidR="0053587D" w:rsidRPr="00A76713">
        <w:rPr>
          <w:sz w:val="28"/>
          <w:szCs w:val="28"/>
          <w:lang w:val="kk-KZ"/>
        </w:rPr>
        <w:t>сем участникам Олимпиады вручаются сертификаты.</w:t>
      </w:r>
      <w:r w:rsidR="00A00D22">
        <w:rPr>
          <w:sz w:val="28"/>
          <w:szCs w:val="28"/>
          <w:lang w:val="kk-KZ"/>
        </w:rPr>
        <w:t xml:space="preserve">  </w:t>
      </w:r>
    </w:p>
    <w:p w:rsidR="002E1041" w:rsidRPr="00A76713" w:rsidRDefault="002E1041" w:rsidP="00A76713">
      <w:pPr>
        <w:pStyle w:val="ac"/>
        <w:shd w:val="clear" w:color="auto" w:fill="FFFFFF"/>
        <w:spacing w:before="0" w:beforeAutospacing="0" w:after="0" w:afterAutospacing="0"/>
        <w:textAlignment w:val="baseline"/>
        <w:rPr>
          <w:b/>
          <w:bCs/>
          <w:sz w:val="28"/>
          <w:szCs w:val="28"/>
          <w:lang w:val="kk-KZ"/>
        </w:rPr>
      </w:pPr>
    </w:p>
    <w:p w:rsidR="00346A52" w:rsidRDefault="00CF4986" w:rsidP="00CF4986">
      <w:pPr>
        <w:pStyle w:val="ac"/>
        <w:shd w:val="clear" w:color="auto" w:fill="FFFFFF"/>
        <w:spacing w:before="0" w:beforeAutospacing="0" w:after="0" w:afterAutospacing="0"/>
        <w:ind w:left="1727"/>
        <w:jc w:val="center"/>
        <w:textAlignment w:val="baseline"/>
        <w:rPr>
          <w:b/>
          <w:bCs/>
          <w:sz w:val="28"/>
          <w:szCs w:val="28"/>
          <w:lang w:val="kk-KZ"/>
        </w:rPr>
      </w:pPr>
      <w:r>
        <w:rPr>
          <w:b/>
          <w:bCs/>
          <w:sz w:val="28"/>
          <w:szCs w:val="28"/>
          <w:lang w:val="kk-KZ"/>
        </w:rPr>
        <w:t xml:space="preserve">6. </w:t>
      </w:r>
      <w:r w:rsidR="00984469" w:rsidRPr="00A76713">
        <w:rPr>
          <w:b/>
          <w:bCs/>
          <w:sz w:val="28"/>
          <w:szCs w:val="28"/>
          <w:lang w:val="kk-KZ"/>
        </w:rPr>
        <w:t>Финансирование Олимпиады</w:t>
      </w:r>
    </w:p>
    <w:p w:rsidR="00CF4986" w:rsidRDefault="00CF4986" w:rsidP="00CF4986">
      <w:pPr>
        <w:pStyle w:val="ac"/>
        <w:shd w:val="clear" w:color="auto" w:fill="FFFFFF"/>
        <w:spacing w:before="0" w:beforeAutospacing="0" w:after="0" w:afterAutospacing="0"/>
        <w:ind w:left="1727"/>
        <w:jc w:val="center"/>
        <w:textAlignment w:val="baseline"/>
        <w:rPr>
          <w:b/>
          <w:bCs/>
          <w:sz w:val="28"/>
          <w:szCs w:val="28"/>
          <w:lang w:val="kk-KZ"/>
        </w:rPr>
      </w:pPr>
    </w:p>
    <w:p w:rsidR="00F9049E" w:rsidRDefault="00322BD3" w:rsidP="00322BD3">
      <w:pPr>
        <w:pStyle w:val="ac"/>
        <w:shd w:val="clear" w:color="auto" w:fill="FFFFFF"/>
        <w:spacing w:before="0" w:beforeAutospacing="0" w:after="0" w:afterAutospacing="0"/>
        <w:ind w:hanging="564"/>
        <w:jc w:val="both"/>
        <w:textAlignment w:val="baseline"/>
        <w:rPr>
          <w:bCs/>
          <w:sz w:val="28"/>
          <w:szCs w:val="28"/>
          <w:lang w:val="kk-KZ"/>
        </w:rPr>
      </w:pPr>
      <w:r>
        <w:rPr>
          <w:bCs/>
          <w:sz w:val="28"/>
          <w:szCs w:val="28"/>
          <w:lang w:val="kk-KZ"/>
        </w:rPr>
        <w:tab/>
      </w:r>
      <w:r>
        <w:rPr>
          <w:bCs/>
          <w:sz w:val="28"/>
          <w:szCs w:val="28"/>
          <w:lang w:val="kk-KZ"/>
        </w:rPr>
        <w:tab/>
        <w:t xml:space="preserve">1. </w:t>
      </w:r>
      <w:r w:rsidR="00A6262F" w:rsidRPr="00A6262F">
        <w:rPr>
          <w:bCs/>
          <w:sz w:val="28"/>
          <w:szCs w:val="28"/>
          <w:lang w:val="kk-KZ"/>
        </w:rPr>
        <w:t>Финансирование Олимпиады осуществляется В</w:t>
      </w:r>
      <w:r w:rsidR="0046634F">
        <w:rPr>
          <w:bCs/>
          <w:sz w:val="28"/>
          <w:szCs w:val="28"/>
          <w:lang w:val="kk-KZ"/>
        </w:rPr>
        <w:t>К НМЦРО</w:t>
      </w:r>
      <w:r w:rsidR="00524DF6">
        <w:rPr>
          <w:bCs/>
          <w:sz w:val="28"/>
          <w:szCs w:val="28"/>
          <w:lang w:val="kk-KZ"/>
        </w:rPr>
        <w:t xml:space="preserve"> </w:t>
      </w:r>
      <w:r w:rsidR="0046634F">
        <w:rPr>
          <w:bCs/>
          <w:sz w:val="28"/>
          <w:szCs w:val="28"/>
          <w:lang w:val="kk-KZ"/>
        </w:rPr>
        <w:t>и ДО «Дарын»</w:t>
      </w:r>
      <w:r w:rsidR="00524DF6">
        <w:rPr>
          <w:bCs/>
          <w:sz w:val="28"/>
          <w:szCs w:val="28"/>
          <w:lang w:val="kk-KZ"/>
        </w:rPr>
        <w:t xml:space="preserve"> согласно утвержденной смете.</w:t>
      </w:r>
    </w:p>
    <w:p w:rsidR="00555E51" w:rsidRPr="00555E51" w:rsidRDefault="00322BD3" w:rsidP="00322BD3">
      <w:pPr>
        <w:pStyle w:val="ac"/>
        <w:shd w:val="clear" w:color="auto" w:fill="FFFFFF"/>
        <w:spacing w:before="0" w:beforeAutospacing="0" w:after="0" w:afterAutospacing="0"/>
        <w:jc w:val="both"/>
        <w:textAlignment w:val="baseline"/>
        <w:rPr>
          <w:sz w:val="28"/>
          <w:szCs w:val="28"/>
        </w:rPr>
      </w:pPr>
      <w:r>
        <w:rPr>
          <w:sz w:val="28"/>
          <w:szCs w:val="28"/>
          <w:lang w:val="kk-KZ"/>
        </w:rPr>
        <w:tab/>
      </w:r>
      <w:r w:rsidR="003A04C8">
        <w:rPr>
          <w:sz w:val="28"/>
          <w:szCs w:val="28"/>
          <w:lang w:val="kk-KZ"/>
        </w:rPr>
        <w:t>2</w:t>
      </w:r>
      <w:r>
        <w:rPr>
          <w:sz w:val="28"/>
          <w:szCs w:val="28"/>
          <w:lang w:val="kk-KZ"/>
        </w:rPr>
        <w:t xml:space="preserve">. </w:t>
      </w:r>
      <w:r w:rsidR="00F9049E">
        <w:rPr>
          <w:sz w:val="28"/>
          <w:szCs w:val="28"/>
          <w:lang w:val="kk-KZ"/>
        </w:rPr>
        <w:t>К</w:t>
      </w:r>
      <w:proofErr w:type="spellStart"/>
      <w:r w:rsidR="00555E51" w:rsidRPr="00FE0679">
        <w:rPr>
          <w:sz w:val="28"/>
          <w:szCs w:val="28"/>
        </w:rPr>
        <w:t>омандировочные</w:t>
      </w:r>
      <w:proofErr w:type="spellEnd"/>
      <w:r w:rsidR="00555E51" w:rsidRPr="00FE0679">
        <w:rPr>
          <w:sz w:val="28"/>
          <w:szCs w:val="28"/>
        </w:rPr>
        <w:t xml:space="preserve"> расходы участников Конкурса и их руководителей (проезд в оба конца</w:t>
      </w:r>
      <w:r w:rsidR="00555E51">
        <w:rPr>
          <w:sz w:val="28"/>
          <w:szCs w:val="28"/>
          <w:lang w:val="kk-KZ"/>
        </w:rPr>
        <w:t>, проживание, питание</w:t>
      </w:r>
      <w:r w:rsidR="00555E51" w:rsidRPr="00FE0679">
        <w:rPr>
          <w:sz w:val="28"/>
          <w:szCs w:val="28"/>
        </w:rPr>
        <w:t>) за счет направляющей стороны.</w:t>
      </w:r>
    </w:p>
    <w:p w:rsidR="00755424" w:rsidRDefault="00497160" w:rsidP="00145FA9">
      <w:pPr>
        <w:spacing w:after="200" w:line="276" w:lineRule="auto"/>
        <w:jc w:val="right"/>
        <w:rPr>
          <w:b/>
          <w:sz w:val="28"/>
          <w:szCs w:val="28"/>
          <w:lang w:val="kk-KZ"/>
        </w:rPr>
      </w:pPr>
      <w:r w:rsidRPr="00A76713">
        <w:rPr>
          <w:b/>
          <w:sz w:val="28"/>
          <w:szCs w:val="28"/>
          <w:lang w:val="kk-KZ"/>
        </w:rPr>
        <w:br w:type="page"/>
      </w:r>
    </w:p>
    <w:p w:rsidR="00F961CA" w:rsidRPr="00A76713" w:rsidRDefault="000A5998" w:rsidP="00145FA9">
      <w:pPr>
        <w:spacing w:after="200" w:line="276" w:lineRule="auto"/>
        <w:jc w:val="right"/>
        <w:rPr>
          <w:b/>
          <w:sz w:val="28"/>
          <w:szCs w:val="28"/>
          <w:lang w:val="kk-KZ"/>
        </w:rPr>
      </w:pPr>
      <w:r w:rsidRPr="00A76713">
        <w:rPr>
          <w:b/>
          <w:sz w:val="28"/>
          <w:szCs w:val="28"/>
          <w:lang w:val="kk-KZ"/>
        </w:rPr>
        <w:lastRenderedPageBreak/>
        <w:t xml:space="preserve">Приложение </w:t>
      </w:r>
      <w:r w:rsidR="00F961CA" w:rsidRPr="00A76713">
        <w:rPr>
          <w:b/>
          <w:sz w:val="28"/>
          <w:szCs w:val="28"/>
          <w:lang w:val="kk-KZ"/>
        </w:rPr>
        <w:t>1.</w:t>
      </w:r>
    </w:p>
    <w:tbl>
      <w:tblPr>
        <w:tblStyle w:val="af2"/>
        <w:tblW w:w="0" w:type="auto"/>
        <w:jc w:val="center"/>
        <w:tblLook w:val="04A0" w:firstRow="1" w:lastRow="0" w:firstColumn="1" w:lastColumn="0" w:noHBand="0" w:noVBand="1"/>
      </w:tblPr>
      <w:tblGrid>
        <w:gridCol w:w="2293"/>
        <w:gridCol w:w="1929"/>
        <w:gridCol w:w="1929"/>
        <w:gridCol w:w="1752"/>
        <w:gridCol w:w="1928"/>
      </w:tblGrid>
      <w:tr w:rsidR="00A76713" w:rsidRPr="00A76713" w:rsidTr="00755424">
        <w:trPr>
          <w:jc w:val="center"/>
        </w:trPr>
        <w:tc>
          <w:tcPr>
            <w:tcW w:w="2293" w:type="dxa"/>
          </w:tcPr>
          <w:p w:rsidR="00334906" w:rsidRPr="00A76713" w:rsidRDefault="00334906" w:rsidP="00346A52">
            <w:pPr>
              <w:jc w:val="center"/>
              <w:rPr>
                <w:b/>
                <w:lang w:val="kk-KZ"/>
              </w:rPr>
            </w:pPr>
            <w:r w:rsidRPr="00A76713">
              <w:rPr>
                <w:b/>
                <w:lang w:val="kk-KZ"/>
              </w:rPr>
              <w:t>Предмет</w:t>
            </w:r>
          </w:p>
        </w:tc>
        <w:tc>
          <w:tcPr>
            <w:tcW w:w="1929" w:type="dxa"/>
          </w:tcPr>
          <w:p w:rsidR="00334906" w:rsidRPr="00A76713" w:rsidRDefault="00334906" w:rsidP="00346A52">
            <w:pPr>
              <w:jc w:val="center"/>
              <w:rPr>
                <w:b/>
                <w:lang w:val="kk-KZ"/>
              </w:rPr>
            </w:pPr>
            <w:r w:rsidRPr="00A76713">
              <w:rPr>
                <w:b/>
                <w:lang w:val="kk-KZ"/>
              </w:rPr>
              <w:t>9 класс</w:t>
            </w:r>
          </w:p>
        </w:tc>
        <w:tc>
          <w:tcPr>
            <w:tcW w:w="1929" w:type="dxa"/>
          </w:tcPr>
          <w:p w:rsidR="00334906" w:rsidRPr="00A76713" w:rsidRDefault="00334906" w:rsidP="00346A52">
            <w:pPr>
              <w:jc w:val="center"/>
              <w:rPr>
                <w:b/>
                <w:lang w:val="kk-KZ"/>
              </w:rPr>
            </w:pPr>
            <w:r w:rsidRPr="00A76713">
              <w:rPr>
                <w:b/>
                <w:lang w:val="kk-KZ"/>
              </w:rPr>
              <w:t>10 класс</w:t>
            </w:r>
          </w:p>
        </w:tc>
        <w:tc>
          <w:tcPr>
            <w:tcW w:w="1752" w:type="dxa"/>
          </w:tcPr>
          <w:p w:rsidR="00334906" w:rsidRPr="00A76713" w:rsidRDefault="00334906" w:rsidP="00346A52">
            <w:pPr>
              <w:jc w:val="center"/>
              <w:rPr>
                <w:b/>
                <w:lang w:val="kk-KZ"/>
              </w:rPr>
            </w:pPr>
            <w:r w:rsidRPr="00A76713">
              <w:rPr>
                <w:b/>
                <w:lang w:val="kk-KZ"/>
              </w:rPr>
              <w:t>11 класс</w:t>
            </w:r>
          </w:p>
        </w:tc>
        <w:tc>
          <w:tcPr>
            <w:tcW w:w="1928" w:type="dxa"/>
          </w:tcPr>
          <w:p w:rsidR="00334906" w:rsidRPr="00A76713" w:rsidRDefault="00334906" w:rsidP="00346A52">
            <w:pPr>
              <w:jc w:val="center"/>
              <w:rPr>
                <w:b/>
                <w:lang w:val="kk-KZ"/>
              </w:rPr>
            </w:pPr>
            <w:r w:rsidRPr="00A76713">
              <w:rPr>
                <w:b/>
                <w:lang w:val="kk-KZ"/>
              </w:rPr>
              <w:t>Всего</w:t>
            </w:r>
          </w:p>
        </w:tc>
      </w:tr>
      <w:tr w:rsidR="00A76713" w:rsidRPr="00A76713" w:rsidTr="00755424">
        <w:trPr>
          <w:jc w:val="center"/>
        </w:trPr>
        <w:tc>
          <w:tcPr>
            <w:tcW w:w="2293" w:type="dxa"/>
          </w:tcPr>
          <w:p w:rsidR="00334906" w:rsidRPr="00A76713" w:rsidRDefault="00334906" w:rsidP="00346A52">
            <w:pPr>
              <w:jc w:val="center"/>
              <w:rPr>
                <w:lang w:val="kk-KZ"/>
              </w:rPr>
            </w:pPr>
            <w:r w:rsidRPr="00A76713">
              <w:rPr>
                <w:lang w:val="kk-KZ"/>
              </w:rPr>
              <w:t>Химия</w:t>
            </w:r>
          </w:p>
        </w:tc>
        <w:tc>
          <w:tcPr>
            <w:tcW w:w="1929" w:type="dxa"/>
          </w:tcPr>
          <w:p w:rsidR="00334906" w:rsidRPr="00A76713" w:rsidRDefault="00164F53" w:rsidP="00346A52">
            <w:pPr>
              <w:jc w:val="center"/>
              <w:rPr>
                <w:lang w:val="kk-KZ"/>
              </w:rPr>
            </w:pPr>
            <w:r w:rsidRPr="00A76713">
              <w:rPr>
                <w:lang w:val="kk-KZ"/>
              </w:rPr>
              <w:t>1</w:t>
            </w:r>
          </w:p>
        </w:tc>
        <w:tc>
          <w:tcPr>
            <w:tcW w:w="1929" w:type="dxa"/>
          </w:tcPr>
          <w:p w:rsidR="00334906" w:rsidRPr="00A76713" w:rsidRDefault="00164F53" w:rsidP="00346A52">
            <w:pPr>
              <w:jc w:val="center"/>
              <w:rPr>
                <w:lang w:val="kk-KZ"/>
              </w:rPr>
            </w:pPr>
            <w:r w:rsidRPr="00A76713">
              <w:rPr>
                <w:lang w:val="kk-KZ"/>
              </w:rPr>
              <w:t>1</w:t>
            </w:r>
          </w:p>
        </w:tc>
        <w:tc>
          <w:tcPr>
            <w:tcW w:w="1752" w:type="dxa"/>
          </w:tcPr>
          <w:p w:rsidR="00334906" w:rsidRPr="00A76713" w:rsidRDefault="00164F53" w:rsidP="00346A52">
            <w:pPr>
              <w:jc w:val="center"/>
              <w:rPr>
                <w:lang w:val="kk-KZ"/>
              </w:rPr>
            </w:pPr>
            <w:r w:rsidRPr="00A76713">
              <w:rPr>
                <w:lang w:val="kk-KZ"/>
              </w:rPr>
              <w:t>1</w:t>
            </w:r>
          </w:p>
        </w:tc>
        <w:tc>
          <w:tcPr>
            <w:tcW w:w="1928" w:type="dxa"/>
          </w:tcPr>
          <w:p w:rsidR="00334906" w:rsidRPr="00A76713" w:rsidRDefault="00164F53" w:rsidP="00346A52">
            <w:pPr>
              <w:jc w:val="center"/>
              <w:rPr>
                <w:lang w:val="kk-KZ"/>
              </w:rPr>
            </w:pPr>
            <w:r w:rsidRPr="00A76713">
              <w:rPr>
                <w:lang w:val="kk-KZ"/>
              </w:rPr>
              <w:t>3</w:t>
            </w:r>
          </w:p>
        </w:tc>
      </w:tr>
      <w:tr w:rsidR="00755424" w:rsidRPr="00A76713" w:rsidTr="00755424">
        <w:trPr>
          <w:trHeight w:val="110"/>
          <w:jc w:val="center"/>
        </w:trPr>
        <w:tc>
          <w:tcPr>
            <w:tcW w:w="2293" w:type="dxa"/>
          </w:tcPr>
          <w:p w:rsidR="00334906" w:rsidRPr="00A76713" w:rsidRDefault="00334906" w:rsidP="00346A52">
            <w:pPr>
              <w:jc w:val="center"/>
              <w:rPr>
                <w:lang w:val="kk-KZ"/>
              </w:rPr>
            </w:pPr>
            <w:r w:rsidRPr="00A76713">
              <w:rPr>
                <w:lang w:val="kk-KZ"/>
              </w:rPr>
              <w:t>Биология</w:t>
            </w:r>
          </w:p>
        </w:tc>
        <w:tc>
          <w:tcPr>
            <w:tcW w:w="1929" w:type="dxa"/>
          </w:tcPr>
          <w:p w:rsidR="00334906" w:rsidRPr="00A76713" w:rsidRDefault="00164F53" w:rsidP="00346A52">
            <w:pPr>
              <w:jc w:val="center"/>
              <w:rPr>
                <w:lang w:val="kk-KZ"/>
              </w:rPr>
            </w:pPr>
            <w:r w:rsidRPr="00A76713">
              <w:rPr>
                <w:lang w:val="kk-KZ"/>
              </w:rPr>
              <w:t>1</w:t>
            </w:r>
          </w:p>
        </w:tc>
        <w:tc>
          <w:tcPr>
            <w:tcW w:w="1929" w:type="dxa"/>
          </w:tcPr>
          <w:p w:rsidR="00334906" w:rsidRPr="00A76713" w:rsidRDefault="00164F53" w:rsidP="00346A52">
            <w:pPr>
              <w:jc w:val="center"/>
              <w:rPr>
                <w:lang w:val="kk-KZ"/>
              </w:rPr>
            </w:pPr>
            <w:r w:rsidRPr="00A76713">
              <w:rPr>
                <w:lang w:val="kk-KZ"/>
              </w:rPr>
              <w:t>1</w:t>
            </w:r>
          </w:p>
        </w:tc>
        <w:tc>
          <w:tcPr>
            <w:tcW w:w="1752" w:type="dxa"/>
          </w:tcPr>
          <w:p w:rsidR="00334906" w:rsidRPr="00A76713" w:rsidRDefault="00164F53" w:rsidP="00346A52">
            <w:pPr>
              <w:jc w:val="center"/>
              <w:rPr>
                <w:lang w:val="kk-KZ"/>
              </w:rPr>
            </w:pPr>
            <w:r w:rsidRPr="00A76713">
              <w:rPr>
                <w:lang w:val="kk-KZ"/>
              </w:rPr>
              <w:t>1</w:t>
            </w:r>
          </w:p>
        </w:tc>
        <w:tc>
          <w:tcPr>
            <w:tcW w:w="1928" w:type="dxa"/>
          </w:tcPr>
          <w:p w:rsidR="00334906" w:rsidRPr="00A76713" w:rsidRDefault="00164F53" w:rsidP="00346A52">
            <w:pPr>
              <w:jc w:val="center"/>
              <w:rPr>
                <w:lang w:val="kk-KZ"/>
              </w:rPr>
            </w:pPr>
            <w:r w:rsidRPr="00A76713">
              <w:rPr>
                <w:lang w:val="kk-KZ"/>
              </w:rPr>
              <w:t>3</w:t>
            </w:r>
          </w:p>
        </w:tc>
      </w:tr>
    </w:tbl>
    <w:p w:rsidR="00C62D8C" w:rsidRDefault="00C62D8C" w:rsidP="00021745">
      <w:pPr>
        <w:ind w:firstLine="567"/>
        <w:jc w:val="right"/>
        <w:rPr>
          <w:b/>
          <w:sz w:val="28"/>
          <w:szCs w:val="28"/>
          <w:lang w:val="kk-KZ"/>
        </w:rPr>
      </w:pPr>
    </w:p>
    <w:p w:rsidR="00753D53" w:rsidRDefault="00753D53" w:rsidP="00021745">
      <w:pPr>
        <w:ind w:firstLine="567"/>
        <w:jc w:val="right"/>
        <w:rPr>
          <w:b/>
          <w:sz w:val="28"/>
          <w:szCs w:val="28"/>
          <w:lang w:val="kk-KZ"/>
        </w:rPr>
      </w:pPr>
    </w:p>
    <w:p w:rsidR="00753D53" w:rsidRDefault="00753D53" w:rsidP="00021745">
      <w:pPr>
        <w:ind w:firstLine="567"/>
        <w:jc w:val="right"/>
        <w:rPr>
          <w:b/>
          <w:sz w:val="28"/>
          <w:szCs w:val="28"/>
          <w:lang w:val="kk-KZ"/>
        </w:rPr>
      </w:pPr>
    </w:p>
    <w:p w:rsidR="000A5998" w:rsidRDefault="000A5998" w:rsidP="00021745">
      <w:pPr>
        <w:ind w:firstLine="567"/>
        <w:jc w:val="right"/>
        <w:rPr>
          <w:b/>
          <w:sz w:val="28"/>
          <w:szCs w:val="28"/>
          <w:lang w:val="kk-KZ"/>
        </w:rPr>
      </w:pPr>
      <w:r w:rsidRPr="00A76713">
        <w:rPr>
          <w:b/>
          <w:sz w:val="28"/>
          <w:szCs w:val="28"/>
          <w:lang w:val="kk-KZ"/>
        </w:rPr>
        <w:t>Приложение 2</w:t>
      </w:r>
      <w:r w:rsidR="002E1041" w:rsidRPr="00A76713">
        <w:rPr>
          <w:b/>
          <w:sz w:val="28"/>
          <w:szCs w:val="28"/>
          <w:lang w:val="kk-KZ"/>
        </w:rPr>
        <w:t>.</w:t>
      </w:r>
    </w:p>
    <w:p w:rsidR="001F6BF3" w:rsidRPr="00A76713" w:rsidRDefault="001F6BF3" w:rsidP="00021745">
      <w:pPr>
        <w:ind w:firstLine="567"/>
        <w:jc w:val="right"/>
        <w:rPr>
          <w:b/>
          <w:sz w:val="28"/>
          <w:szCs w:val="28"/>
          <w:lang w:val="kk-KZ"/>
        </w:rPr>
      </w:pPr>
    </w:p>
    <w:tbl>
      <w:tblPr>
        <w:tblStyle w:val="af2"/>
        <w:tblW w:w="10009" w:type="dxa"/>
        <w:jc w:val="center"/>
        <w:tblLayout w:type="fixed"/>
        <w:tblLook w:val="04A0" w:firstRow="1" w:lastRow="0" w:firstColumn="1" w:lastColumn="0" w:noHBand="0" w:noVBand="1"/>
      </w:tblPr>
      <w:tblGrid>
        <w:gridCol w:w="383"/>
        <w:gridCol w:w="1035"/>
        <w:gridCol w:w="992"/>
        <w:gridCol w:w="808"/>
        <w:gridCol w:w="751"/>
        <w:gridCol w:w="1134"/>
        <w:gridCol w:w="851"/>
        <w:gridCol w:w="1417"/>
        <w:gridCol w:w="1418"/>
        <w:gridCol w:w="1220"/>
      </w:tblGrid>
      <w:tr w:rsidR="00ED1111" w:rsidRPr="00A76713" w:rsidTr="00870814">
        <w:trPr>
          <w:trHeight w:val="1086"/>
          <w:jc w:val="center"/>
        </w:trPr>
        <w:tc>
          <w:tcPr>
            <w:tcW w:w="383" w:type="dxa"/>
          </w:tcPr>
          <w:p w:rsidR="00320141" w:rsidRPr="00ED1111" w:rsidRDefault="00320141" w:rsidP="002E1041">
            <w:pPr>
              <w:jc w:val="center"/>
              <w:rPr>
                <w:b/>
                <w:sz w:val="16"/>
                <w:szCs w:val="16"/>
                <w:lang w:val="kk-KZ"/>
              </w:rPr>
            </w:pPr>
            <w:r w:rsidRPr="00ED1111">
              <w:rPr>
                <w:b/>
                <w:sz w:val="16"/>
                <w:szCs w:val="16"/>
                <w:lang w:val="kk-KZ"/>
              </w:rPr>
              <w:t>№</w:t>
            </w:r>
          </w:p>
        </w:tc>
        <w:tc>
          <w:tcPr>
            <w:tcW w:w="1035" w:type="dxa"/>
          </w:tcPr>
          <w:p w:rsidR="00320141" w:rsidRPr="00ED1111" w:rsidRDefault="00320141" w:rsidP="002E1041">
            <w:pPr>
              <w:jc w:val="center"/>
              <w:rPr>
                <w:b/>
                <w:sz w:val="16"/>
                <w:szCs w:val="16"/>
                <w:lang w:val="kk-KZ"/>
              </w:rPr>
            </w:pPr>
            <w:r w:rsidRPr="00ED1111">
              <w:rPr>
                <w:b/>
                <w:sz w:val="16"/>
                <w:szCs w:val="16"/>
                <w:lang w:val="kk-KZ"/>
              </w:rPr>
              <w:t>ФИО участника</w:t>
            </w:r>
          </w:p>
        </w:tc>
        <w:tc>
          <w:tcPr>
            <w:tcW w:w="992" w:type="dxa"/>
          </w:tcPr>
          <w:p w:rsidR="00870814" w:rsidRDefault="00320141" w:rsidP="002E1041">
            <w:pPr>
              <w:jc w:val="center"/>
              <w:rPr>
                <w:b/>
                <w:sz w:val="16"/>
                <w:szCs w:val="16"/>
                <w:lang w:val="kk-KZ"/>
              </w:rPr>
            </w:pPr>
            <w:r w:rsidRPr="00ED1111">
              <w:rPr>
                <w:b/>
                <w:sz w:val="16"/>
                <w:szCs w:val="16"/>
                <w:lang w:val="kk-KZ"/>
              </w:rPr>
              <w:t>Район</w:t>
            </w:r>
          </w:p>
          <w:p w:rsidR="00320141" w:rsidRPr="00ED1111" w:rsidRDefault="00320141" w:rsidP="002E1041">
            <w:pPr>
              <w:jc w:val="center"/>
              <w:rPr>
                <w:b/>
                <w:sz w:val="16"/>
                <w:szCs w:val="16"/>
                <w:lang w:val="kk-KZ"/>
              </w:rPr>
            </w:pPr>
            <w:r w:rsidRPr="00ED1111">
              <w:rPr>
                <w:b/>
                <w:sz w:val="16"/>
                <w:szCs w:val="16"/>
                <w:lang w:val="kk-KZ"/>
              </w:rPr>
              <w:t>/город</w:t>
            </w:r>
          </w:p>
        </w:tc>
        <w:tc>
          <w:tcPr>
            <w:tcW w:w="808" w:type="dxa"/>
          </w:tcPr>
          <w:p w:rsidR="00320141" w:rsidRPr="00ED1111" w:rsidRDefault="00320141" w:rsidP="002E1041">
            <w:pPr>
              <w:jc w:val="center"/>
              <w:rPr>
                <w:b/>
                <w:sz w:val="16"/>
                <w:szCs w:val="16"/>
                <w:lang w:val="kk-KZ"/>
              </w:rPr>
            </w:pPr>
            <w:r w:rsidRPr="00ED1111">
              <w:rPr>
                <w:b/>
                <w:sz w:val="16"/>
                <w:szCs w:val="16"/>
                <w:lang w:val="kk-KZ"/>
              </w:rPr>
              <w:t>Школа</w:t>
            </w:r>
          </w:p>
        </w:tc>
        <w:tc>
          <w:tcPr>
            <w:tcW w:w="751" w:type="dxa"/>
          </w:tcPr>
          <w:p w:rsidR="00320141" w:rsidRPr="00ED1111" w:rsidRDefault="00320141" w:rsidP="002E1041">
            <w:pPr>
              <w:jc w:val="center"/>
              <w:rPr>
                <w:b/>
                <w:sz w:val="16"/>
                <w:szCs w:val="16"/>
                <w:lang w:val="kk-KZ"/>
              </w:rPr>
            </w:pPr>
            <w:r w:rsidRPr="00ED1111">
              <w:rPr>
                <w:b/>
                <w:sz w:val="16"/>
                <w:szCs w:val="16"/>
                <w:lang w:val="kk-KZ"/>
              </w:rPr>
              <w:t>Класс</w:t>
            </w:r>
          </w:p>
        </w:tc>
        <w:tc>
          <w:tcPr>
            <w:tcW w:w="1134" w:type="dxa"/>
          </w:tcPr>
          <w:p w:rsidR="00320141" w:rsidRPr="00ED1111" w:rsidRDefault="00320141" w:rsidP="002E1041">
            <w:pPr>
              <w:jc w:val="center"/>
              <w:rPr>
                <w:b/>
                <w:sz w:val="16"/>
                <w:szCs w:val="16"/>
                <w:lang w:val="kk-KZ"/>
              </w:rPr>
            </w:pPr>
            <w:r w:rsidRPr="00ED1111">
              <w:rPr>
                <w:b/>
                <w:sz w:val="16"/>
                <w:szCs w:val="16"/>
                <w:lang w:val="kk-KZ"/>
              </w:rPr>
              <w:t>Язык обучения</w:t>
            </w:r>
          </w:p>
        </w:tc>
        <w:tc>
          <w:tcPr>
            <w:tcW w:w="851" w:type="dxa"/>
          </w:tcPr>
          <w:p w:rsidR="00320141" w:rsidRPr="00ED1111" w:rsidRDefault="00320141" w:rsidP="002E1041">
            <w:pPr>
              <w:jc w:val="center"/>
              <w:rPr>
                <w:b/>
                <w:sz w:val="16"/>
                <w:szCs w:val="16"/>
                <w:lang w:val="kk-KZ"/>
              </w:rPr>
            </w:pPr>
            <w:r w:rsidRPr="00ED1111">
              <w:rPr>
                <w:b/>
                <w:sz w:val="16"/>
                <w:szCs w:val="16"/>
                <w:lang w:val="kk-KZ"/>
              </w:rPr>
              <w:t>Предмет</w:t>
            </w:r>
          </w:p>
        </w:tc>
        <w:tc>
          <w:tcPr>
            <w:tcW w:w="1417" w:type="dxa"/>
          </w:tcPr>
          <w:p w:rsidR="00320141" w:rsidRPr="00ED1111" w:rsidRDefault="00320141" w:rsidP="002E1041">
            <w:pPr>
              <w:jc w:val="center"/>
              <w:rPr>
                <w:b/>
                <w:sz w:val="16"/>
                <w:szCs w:val="16"/>
                <w:lang w:val="kk-KZ"/>
              </w:rPr>
            </w:pPr>
            <w:r w:rsidRPr="00ED1111">
              <w:rPr>
                <w:b/>
                <w:sz w:val="16"/>
                <w:szCs w:val="16"/>
                <w:lang w:val="kk-KZ"/>
              </w:rPr>
              <w:t>Контактный телефон участника</w:t>
            </w:r>
          </w:p>
        </w:tc>
        <w:tc>
          <w:tcPr>
            <w:tcW w:w="1418" w:type="dxa"/>
          </w:tcPr>
          <w:p w:rsidR="00320141" w:rsidRPr="00ED1111" w:rsidRDefault="00320141" w:rsidP="00CF4986">
            <w:pPr>
              <w:jc w:val="center"/>
              <w:rPr>
                <w:b/>
                <w:sz w:val="16"/>
                <w:szCs w:val="16"/>
                <w:lang w:val="kk-KZ"/>
              </w:rPr>
            </w:pPr>
            <w:r w:rsidRPr="00ED1111">
              <w:rPr>
                <w:b/>
                <w:sz w:val="16"/>
                <w:szCs w:val="16"/>
                <w:lang w:val="kk-KZ"/>
              </w:rPr>
              <w:t xml:space="preserve">ФИО </w:t>
            </w:r>
            <w:r w:rsidR="00572D6A">
              <w:rPr>
                <w:b/>
                <w:sz w:val="16"/>
                <w:szCs w:val="16"/>
                <w:lang w:val="kk-KZ"/>
              </w:rPr>
              <w:t>учителя</w:t>
            </w:r>
            <w:r w:rsidR="00DB30E8">
              <w:rPr>
                <w:b/>
                <w:sz w:val="16"/>
                <w:szCs w:val="16"/>
                <w:lang w:val="kk-KZ"/>
              </w:rPr>
              <w:t>,</w:t>
            </w:r>
            <w:r w:rsidR="00CF4986">
              <w:rPr>
                <w:b/>
                <w:sz w:val="16"/>
                <w:szCs w:val="16"/>
                <w:lang w:val="kk-KZ"/>
              </w:rPr>
              <w:t xml:space="preserve"> </w:t>
            </w:r>
            <w:r w:rsidR="00572D6A">
              <w:rPr>
                <w:b/>
                <w:sz w:val="16"/>
                <w:szCs w:val="16"/>
                <w:lang w:val="kk-KZ"/>
              </w:rPr>
              <w:t>предметника подготовивш</w:t>
            </w:r>
            <w:r w:rsidR="00CF4986">
              <w:rPr>
                <w:b/>
                <w:sz w:val="16"/>
                <w:szCs w:val="16"/>
                <w:lang w:val="kk-KZ"/>
              </w:rPr>
              <w:t>его</w:t>
            </w:r>
            <w:r w:rsidR="008408A1">
              <w:rPr>
                <w:b/>
                <w:sz w:val="16"/>
                <w:szCs w:val="16"/>
                <w:lang w:val="kk-KZ"/>
              </w:rPr>
              <w:t xml:space="preserve">ученика  </w:t>
            </w:r>
          </w:p>
        </w:tc>
        <w:tc>
          <w:tcPr>
            <w:tcW w:w="1220" w:type="dxa"/>
          </w:tcPr>
          <w:p w:rsidR="00320141" w:rsidRPr="00ED1111" w:rsidRDefault="00320141" w:rsidP="002E1041">
            <w:pPr>
              <w:jc w:val="center"/>
              <w:rPr>
                <w:b/>
                <w:sz w:val="16"/>
                <w:szCs w:val="16"/>
                <w:lang w:val="kk-KZ"/>
              </w:rPr>
            </w:pPr>
            <w:r w:rsidRPr="00ED1111">
              <w:rPr>
                <w:b/>
                <w:sz w:val="16"/>
                <w:szCs w:val="16"/>
                <w:shd w:val="clear" w:color="auto" w:fill="FFFFFF"/>
                <w:lang w:val="kk-KZ"/>
              </w:rPr>
              <w:t>Социальный статус участника</w:t>
            </w:r>
          </w:p>
        </w:tc>
      </w:tr>
      <w:tr w:rsidR="00ED1111" w:rsidRPr="00A76713" w:rsidTr="00870814">
        <w:trPr>
          <w:trHeight w:val="223"/>
          <w:jc w:val="center"/>
        </w:trPr>
        <w:tc>
          <w:tcPr>
            <w:tcW w:w="383" w:type="dxa"/>
          </w:tcPr>
          <w:p w:rsidR="00320141" w:rsidRPr="00A76713" w:rsidRDefault="00320141" w:rsidP="002E1041">
            <w:pPr>
              <w:jc w:val="center"/>
              <w:rPr>
                <w:b/>
                <w:lang w:val="kk-KZ"/>
              </w:rPr>
            </w:pPr>
          </w:p>
        </w:tc>
        <w:tc>
          <w:tcPr>
            <w:tcW w:w="1035" w:type="dxa"/>
          </w:tcPr>
          <w:p w:rsidR="00320141" w:rsidRPr="00A76713" w:rsidRDefault="00320141" w:rsidP="002E1041">
            <w:pPr>
              <w:jc w:val="center"/>
              <w:rPr>
                <w:b/>
                <w:lang w:val="kk-KZ"/>
              </w:rPr>
            </w:pPr>
          </w:p>
        </w:tc>
        <w:tc>
          <w:tcPr>
            <w:tcW w:w="992" w:type="dxa"/>
          </w:tcPr>
          <w:p w:rsidR="00320141" w:rsidRPr="00A76713" w:rsidRDefault="00320141" w:rsidP="002E1041">
            <w:pPr>
              <w:jc w:val="center"/>
              <w:rPr>
                <w:b/>
                <w:lang w:val="kk-KZ"/>
              </w:rPr>
            </w:pPr>
          </w:p>
        </w:tc>
        <w:tc>
          <w:tcPr>
            <w:tcW w:w="808" w:type="dxa"/>
          </w:tcPr>
          <w:p w:rsidR="00320141" w:rsidRPr="00A76713" w:rsidRDefault="00320141" w:rsidP="002E1041">
            <w:pPr>
              <w:jc w:val="center"/>
              <w:rPr>
                <w:b/>
                <w:lang w:val="kk-KZ"/>
              </w:rPr>
            </w:pPr>
          </w:p>
        </w:tc>
        <w:tc>
          <w:tcPr>
            <w:tcW w:w="751" w:type="dxa"/>
          </w:tcPr>
          <w:p w:rsidR="00320141" w:rsidRPr="00A76713" w:rsidRDefault="00320141" w:rsidP="002E1041">
            <w:pPr>
              <w:jc w:val="center"/>
              <w:rPr>
                <w:b/>
                <w:lang w:val="kk-KZ"/>
              </w:rPr>
            </w:pPr>
          </w:p>
        </w:tc>
        <w:tc>
          <w:tcPr>
            <w:tcW w:w="1134" w:type="dxa"/>
          </w:tcPr>
          <w:p w:rsidR="00320141" w:rsidRPr="00A76713" w:rsidRDefault="00320141" w:rsidP="002E1041">
            <w:pPr>
              <w:jc w:val="center"/>
              <w:rPr>
                <w:b/>
                <w:lang w:val="kk-KZ"/>
              </w:rPr>
            </w:pPr>
          </w:p>
        </w:tc>
        <w:tc>
          <w:tcPr>
            <w:tcW w:w="851" w:type="dxa"/>
          </w:tcPr>
          <w:p w:rsidR="00320141" w:rsidRPr="00A76713" w:rsidRDefault="00320141" w:rsidP="002E1041">
            <w:pPr>
              <w:jc w:val="center"/>
              <w:rPr>
                <w:b/>
                <w:lang w:val="kk-KZ"/>
              </w:rPr>
            </w:pPr>
          </w:p>
        </w:tc>
        <w:tc>
          <w:tcPr>
            <w:tcW w:w="1417" w:type="dxa"/>
          </w:tcPr>
          <w:p w:rsidR="00320141" w:rsidRPr="00A76713" w:rsidRDefault="00320141" w:rsidP="002E1041">
            <w:pPr>
              <w:jc w:val="center"/>
              <w:rPr>
                <w:b/>
                <w:lang w:val="kk-KZ"/>
              </w:rPr>
            </w:pPr>
          </w:p>
        </w:tc>
        <w:tc>
          <w:tcPr>
            <w:tcW w:w="1418" w:type="dxa"/>
          </w:tcPr>
          <w:p w:rsidR="00320141" w:rsidRPr="00A76713" w:rsidRDefault="00320141" w:rsidP="002E1041">
            <w:pPr>
              <w:jc w:val="center"/>
              <w:rPr>
                <w:b/>
                <w:lang w:val="kk-KZ"/>
              </w:rPr>
            </w:pPr>
          </w:p>
        </w:tc>
        <w:tc>
          <w:tcPr>
            <w:tcW w:w="1220" w:type="dxa"/>
          </w:tcPr>
          <w:p w:rsidR="00320141" w:rsidRPr="00A76713" w:rsidRDefault="00320141" w:rsidP="002E1041">
            <w:pPr>
              <w:jc w:val="center"/>
              <w:rPr>
                <w:b/>
                <w:lang w:val="kk-KZ"/>
              </w:rPr>
            </w:pPr>
          </w:p>
        </w:tc>
      </w:tr>
    </w:tbl>
    <w:p w:rsidR="006B421B" w:rsidRDefault="006B421B" w:rsidP="003B7E9E">
      <w:pPr>
        <w:rPr>
          <w:b/>
          <w:sz w:val="28"/>
          <w:szCs w:val="28"/>
          <w:lang w:val="kk-KZ"/>
        </w:rPr>
      </w:pPr>
    </w:p>
    <w:p w:rsidR="003C2F5F" w:rsidRDefault="003C2F5F" w:rsidP="003B7E9E">
      <w:pPr>
        <w:rPr>
          <w:b/>
          <w:sz w:val="28"/>
          <w:szCs w:val="28"/>
          <w:lang w:val="kk-KZ"/>
        </w:rPr>
      </w:pPr>
    </w:p>
    <w:p w:rsidR="003C2F5F" w:rsidRDefault="003C2F5F" w:rsidP="003B7E9E">
      <w:pPr>
        <w:rPr>
          <w:b/>
          <w:sz w:val="28"/>
          <w:szCs w:val="28"/>
          <w:lang w:val="kk-KZ"/>
        </w:rPr>
      </w:pPr>
    </w:p>
    <w:p w:rsidR="003C2F5F" w:rsidRDefault="003C2F5F" w:rsidP="003B7E9E">
      <w:pPr>
        <w:rPr>
          <w:b/>
          <w:sz w:val="28"/>
          <w:szCs w:val="28"/>
          <w:lang w:val="kk-KZ"/>
        </w:rPr>
      </w:pPr>
    </w:p>
    <w:p w:rsidR="003C2F5F" w:rsidRDefault="003C2F5F" w:rsidP="003B7E9E">
      <w:pPr>
        <w:rPr>
          <w:b/>
          <w:sz w:val="28"/>
          <w:szCs w:val="28"/>
          <w:lang w:val="kk-KZ"/>
        </w:rPr>
      </w:pPr>
    </w:p>
    <w:p w:rsidR="003C2F5F" w:rsidRDefault="003C2F5F" w:rsidP="003B7E9E">
      <w:pPr>
        <w:rPr>
          <w:b/>
          <w:sz w:val="28"/>
          <w:szCs w:val="28"/>
          <w:lang w:val="kk-KZ"/>
        </w:rPr>
      </w:pPr>
    </w:p>
    <w:p w:rsidR="003C2F5F" w:rsidRDefault="003C2F5F" w:rsidP="003C2F5F">
      <w:pPr>
        <w:pStyle w:val="ae"/>
        <w:ind w:left="0" w:firstLine="567"/>
        <w:jc w:val="both"/>
        <w:rPr>
          <w:b/>
          <w:sz w:val="28"/>
          <w:szCs w:val="28"/>
          <w:lang w:val="kk-KZ"/>
        </w:rPr>
      </w:pPr>
      <w:r w:rsidRPr="003C2F5F">
        <w:rPr>
          <w:b/>
          <w:sz w:val="28"/>
          <w:szCs w:val="28"/>
          <w:lang w:val="kk-KZ"/>
        </w:rPr>
        <w:t>Форма отчета:</w:t>
      </w:r>
    </w:p>
    <w:p w:rsidR="003C2F5F" w:rsidRPr="003C2F5F" w:rsidRDefault="003C2F5F" w:rsidP="003C2F5F">
      <w:pPr>
        <w:pStyle w:val="ae"/>
        <w:ind w:left="0" w:firstLine="567"/>
        <w:jc w:val="both"/>
        <w:rPr>
          <w:b/>
          <w:sz w:val="28"/>
          <w:szCs w:val="28"/>
          <w:lang w:val="kk-KZ"/>
        </w:rPr>
      </w:pPr>
    </w:p>
    <w:tbl>
      <w:tblPr>
        <w:tblW w:w="10206" w:type="dxa"/>
        <w:tblInd w:w="108" w:type="dxa"/>
        <w:tblLayout w:type="fixed"/>
        <w:tblLook w:val="04A0" w:firstRow="1" w:lastRow="0" w:firstColumn="1" w:lastColumn="0" w:noHBand="0" w:noVBand="1"/>
      </w:tblPr>
      <w:tblGrid>
        <w:gridCol w:w="709"/>
        <w:gridCol w:w="851"/>
        <w:gridCol w:w="1275"/>
        <w:gridCol w:w="1276"/>
        <w:gridCol w:w="992"/>
        <w:gridCol w:w="1701"/>
        <w:gridCol w:w="1560"/>
        <w:gridCol w:w="1842"/>
      </w:tblGrid>
      <w:tr w:rsidR="003C2F5F" w:rsidRPr="001B70D4" w:rsidTr="00CE080E">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C2F5F" w:rsidRPr="001B70D4" w:rsidRDefault="003C2F5F" w:rsidP="00CE080E">
            <w:pPr>
              <w:jc w:val="center"/>
              <w:rPr>
                <w:b/>
                <w:bCs/>
                <w:color w:val="000000"/>
              </w:rPr>
            </w:pPr>
            <w:r w:rsidRPr="001B70D4">
              <w:rPr>
                <w:b/>
                <w:bCs/>
                <w:color w:val="000000"/>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C2F5F" w:rsidRPr="001B70D4" w:rsidRDefault="003C2F5F" w:rsidP="00CE080E">
            <w:pPr>
              <w:jc w:val="center"/>
              <w:rPr>
                <w:b/>
                <w:bCs/>
                <w:color w:val="000000"/>
                <w:sz w:val="20"/>
                <w:szCs w:val="20"/>
                <w:lang w:val="en-US"/>
              </w:rPr>
            </w:pPr>
            <w:r w:rsidRPr="001B70D4">
              <w:rPr>
                <w:b/>
                <w:bCs/>
                <w:color w:val="000000"/>
                <w:sz w:val="20"/>
                <w:szCs w:val="20"/>
                <w:lang w:val="kk-KZ"/>
              </w:rPr>
              <w:t>Район/</w:t>
            </w:r>
          </w:p>
          <w:p w:rsidR="003C2F5F" w:rsidRPr="001B70D4" w:rsidRDefault="003C2F5F" w:rsidP="00CE080E">
            <w:pPr>
              <w:jc w:val="center"/>
              <w:rPr>
                <w:b/>
                <w:bCs/>
                <w:color w:val="000000"/>
                <w:sz w:val="20"/>
                <w:szCs w:val="20"/>
                <w:lang w:val="kk-KZ"/>
              </w:rPr>
            </w:pPr>
            <w:r w:rsidRPr="001B70D4">
              <w:rPr>
                <w:b/>
                <w:bCs/>
                <w:color w:val="000000"/>
                <w:sz w:val="20"/>
                <w:szCs w:val="20"/>
                <w:lang w:val="kk-KZ"/>
              </w:rPr>
              <w:t>город</w:t>
            </w:r>
          </w:p>
        </w:tc>
        <w:tc>
          <w:tcPr>
            <w:tcW w:w="8646" w:type="dxa"/>
            <w:gridSpan w:val="6"/>
            <w:tcBorders>
              <w:top w:val="single" w:sz="4" w:space="0" w:color="auto"/>
              <w:left w:val="nil"/>
              <w:bottom w:val="nil"/>
              <w:right w:val="single" w:sz="4" w:space="0" w:color="000000"/>
            </w:tcBorders>
            <w:shd w:val="clear" w:color="000000" w:fill="FFFFFF"/>
            <w:noWrap/>
            <w:hideMark/>
          </w:tcPr>
          <w:p w:rsidR="003C2F5F" w:rsidRPr="001B70D4" w:rsidRDefault="003C2F5F" w:rsidP="00CE080E">
            <w:pPr>
              <w:jc w:val="center"/>
              <w:rPr>
                <w:b/>
                <w:bCs/>
                <w:color w:val="000000"/>
                <w:sz w:val="20"/>
                <w:szCs w:val="20"/>
              </w:rPr>
            </w:pPr>
            <w:r w:rsidRPr="001B70D4">
              <w:rPr>
                <w:b/>
                <w:bCs/>
                <w:color w:val="000000"/>
                <w:sz w:val="20"/>
                <w:szCs w:val="20"/>
              </w:rPr>
              <w:t>I этап,</w:t>
            </w:r>
          </w:p>
        </w:tc>
      </w:tr>
      <w:tr w:rsidR="003C2F5F" w:rsidRPr="001B70D4" w:rsidTr="00CE080E">
        <w:trPr>
          <w:trHeight w:val="1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C2F5F" w:rsidRPr="001B70D4" w:rsidRDefault="003C2F5F" w:rsidP="00CE080E">
            <w:pPr>
              <w:rPr>
                <w:b/>
                <w:bCs/>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C2F5F" w:rsidRPr="001B70D4" w:rsidRDefault="003C2F5F" w:rsidP="00CE080E">
            <w:pPr>
              <w:rPr>
                <w:b/>
                <w:bCs/>
                <w:color w:val="000000"/>
                <w:sz w:val="20"/>
                <w:szCs w:val="20"/>
              </w:rPr>
            </w:pPr>
          </w:p>
        </w:tc>
        <w:tc>
          <w:tcPr>
            <w:tcW w:w="8646" w:type="dxa"/>
            <w:gridSpan w:val="6"/>
            <w:tcBorders>
              <w:top w:val="nil"/>
              <w:left w:val="nil"/>
              <w:bottom w:val="single" w:sz="4" w:space="0" w:color="auto"/>
              <w:right w:val="single" w:sz="4" w:space="0" w:color="000000"/>
            </w:tcBorders>
            <w:shd w:val="clear" w:color="000000" w:fill="FFFFFF"/>
            <w:hideMark/>
          </w:tcPr>
          <w:p w:rsidR="003C2F5F" w:rsidRPr="001B70D4" w:rsidRDefault="003C2F5F" w:rsidP="00CE080E">
            <w:pPr>
              <w:jc w:val="center"/>
              <w:rPr>
                <w:b/>
                <w:bCs/>
                <w:color w:val="000000"/>
                <w:sz w:val="20"/>
                <w:szCs w:val="20"/>
                <w:lang w:val="kk-KZ"/>
              </w:rPr>
            </w:pPr>
            <w:r w:rsidRPr="001B70D4">
              <w:rPr>
                <w:b/>
                <w:bCs/>
                <w:color w:val="000000"/>
                <w:sz w:val="20"/>
                <w:szCs w:val="20"/>
              </w:rPr>
              <w:t>районный</w:t>
            </w:r>
            <w:r w:rsidRPr="001B70D4">
              <w:rPr>
                <w:b/>
                <w:bCs/>
                <w:color w:val="000000"/>
                <w:sz w:val="20"/>
                <w:szCs w:val="20"/>
                <w:lang w:val="kk-KZ"/>
              </w:rPr>
              <w:t>/городский</w:t>
            </w:r>
          </w:p>
        </w:tc>
      </w:tr>
      <w:tr w:rsidR="003C2F5F" w:rsidRPr="001B70D4" w:rsidTr="00B470FD">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C2F5F" w:rsidRPr="001B70D4" w:rsidRDefault="003C2F5F" w:rsidP="00CE080E">
            <w:pPr>
              <w:rPr>
                <w:b/>
                <w:bCs/>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C2F5F" w:rsidRPr="001B70D4" w:rsidRDefault="003C2F5F" w:rsidP="00CE080E">
            <w:pPr>
              <w:rPr>
                <w:b/>
                <w:bCs/>
                <w:color w:val="000000"/>
                <w:sz w:val="20"/>
                <w:szCs w:val="20"/>
              </w:rPr>
            </w:pPr>
          </w:p>
        </w:tc>
        <w:tc>
          <w:tcPr>
            <w:tcW w:w="1275" w:type="dxa"/>
            <w:vMerge w:val="restart"/>
            <w:tcBorders>
              <w:top w:val="nil"/>
              <w:left w:val="single" w:sz="4" w:space="0" w:color="auto"/>
              <w:bottom w:val="single" w:sz="4" w:space="0" w:color="auto"/>
              <w:right w:val="single" w:sz="4" w:space="0" w:color="auto"/>
            </w:tcBorders>
            <w:shd w:val="clear" w:color="000000" w:fill="FFFFFF"/>
            <w:hideMark/>
          </w:tcPr>
          <w:p w:rsidR="003C2F5F" w:rsidRPr="001B70D4" w:rsidRDefault="003C2F5F" w:rsidP="00CE080E">
            <w:pPr>
              <w:jc w:val="center"/>
              <w:rPr>
                <w:b/>
                <w:bCs/>
                <w:color w:val="000000"/>
                <w:sz w:val="20"/>
                <w:szCs w:val="20"/>
              </w:rPr>
            </w:pPr>
            <w:r w:rsidRPr="001B70D4">
              <w:rPr>
                <w:b/>
                <w:bCs/>
                <w:color w:val="000000"/>
                <w:sz w:val="20"/>
                <w:szCs w:val="20"/>
                <w:lang w:val="kk-KZ"/>
              </w:rPr>
              <w:t>К</w:t>
            </w:r>
            <w:proofErr w:type="spellStart"/>
            <w:r w:rsidRPr="001B70D4">
              <w:rPr>
                <w:b/>
                <w:bCs/>
                <w:color w:val="000000"/>
                <w:sz w:val="20"/>
                <w:szCs w:val="20"/>
              </w:rPr>
              <w:t>ол</w:t>
            </w:r>
            <w:proofErr w:type="spellEnd"/>
            <w:r w:rsidRPr="001B70D4">
              <w:rPr>
                <w:b/>
                <w:bCs/>
                <w:color w:val="000000"/>
                <w:sz w:val="20"/>
                <w:szCs w:val="20"/>
              </w:rPr>
              <w:t>-во школ</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3C2F5F" w:rsidRPr="001B70D4" w:rsidRDefault="003C2F5F" w:rsidP="00CE080E">
            <w:pPr>
              <w:jc w:val="center"/>
              <w:rPr>
                <w:b/>
                <w:bCs/>
                <w:color w:val="000000"/>
                <w:sz w:val="20"/>
                <w:szCs w:val="20"/>
              </w:rPr>
            </w:pPr>
            <w:r w:rsidRPr="001B70D4">
              <w:rPr>
                <w:b/>
                <w:bCs/>
                <w:color w:val="000000"/>
                <w:sz w:val="20"/>
                <w:szCs w:val="20"/>
                <w:lang w:val="kk-KZ"/>
              </w:rPr>
              <w:t>У</w:t>
            </w:r>
            <w:r w:rsidRPr="001B70D4">
              <w:rPr>
                <w:b/>
                <w:bCs/>
                <w:color w:val="000000"/>
                <w:sz w:val="20"/>
                <w:szCs w:val="20"/>
              </w:rPr>
              <w:t>частники</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3C2F5F" w:rsidRPr="001B70D4" w:rsidRDefault="003C2F5F" w:rsidP="00CE080E">
            <w:pPr>
              <w:jc w:val="center"/>
              <w:rPr>
                <w:b/>
                <w:bCs/>
                <w:color w:val="000000"/>
                <w:sz w:val="20"/>
                <w:szCs w:val="20"/>
              </w:rPr>
            </w:pPr>
            <w:r w:rsidRPr="001B70D4">
              <w:rPr>
                <w:b/>
                <w:bCs/>
                <w:color w:val="000000"/>
                <w:sz w:val="20"/>
                <w:szCs w:val="20"/>
                <w:lang w:val="kk-KZ"/>
              </w:rPr>
              <w:t>В</w:t>
            </w:r>
            <w:r w:rsidRPr="001B70D4">
              <w:rPr>
                <w:b/>
                <w:bCs/>
                <w:color w:val="000000"/>
                <w:sz w:val="20"/>
                <w:szCs w:val="20"/>
              </w:rPr>
              <w:t xml:space="preserve"> </w:t>
            </w:r>
            <w:proofErr w:type="spellStart"/>
            <w:r w:rsidRPr="001B70D4">
              <w:rPr>
                <w:b/>
                <w:bCs/>
                <w:color w:val="000000"/>
                <w:sz w:val="20"/>
                <w:szCs w:val="20"/>
              </w:rPr>
              <w:t>т.ч.на</w:t>
            </w:r>
            <w:proofErr w:type="spellEnd"/>
            <w:r w:rsidRPr="001B70D4">
              <w:rPr>
                <w:b/>
                <w:bCs/>
                <w:color w:val="000000"/>
                <w:sz w:val="20"/>
                <w:szCs w:val="20"/>
              </w:rPr>
              <w:t xml:space="preserve"> </w:t>
            </w:r>
            <w:proofErr w:type="spellStart"/>
            <w:r w:rsidRPr="001B70D4">
              <w:rPr>
                <w:b/>
                <w:bCs/>
                <w:color w:val="000000"/>
                <w:sz w:val="20"/>
                <w:szCs w:val="20"/>
              </w:rPr>
              <w:t>каз.яз</w:t>
            </w:r>
            <w:proofErr w:type="spellEnd"/>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3C2F5F" w:rsidRPr="001B70D4" w:rsidRDefault="003C2F5F" w:rsidP="00CE080E">
            <w:pPr>
              <w:jc w:val="center"/>
              <w:rPr>
                <w:b/>
                <w:bCs/>
                <w:color w:val="000000"/>
                <w:sz w:val="20"/>
                <w:szCs w:val="20"/>
              </w:rPr>
            </w:pPr>
            <w:r w:rsidRPr="001B70D4">
              <w:rPr>
                <w:b/>
                <w:bCs/>
                <w:color w:val="000000"/>
                <w:sz w:val="20"/>
                <w:szCs w:val="20"/>
                <w:lang w:val="kk-KZ"/>
              </w:rPr>
              <w:t>В</w:t>
            </w:r>
            <w:r w:rsidRPr="001B70D4">
              <w:rPr>
                <w:b/>
                <w:bCs/>
                <w:color w:val="000000"/>
                <w:sz w:val="20"/>
                <w:szCs w:val="20"/>
              </w:rPr>
              <w:t xml:space="preserve"> </w:t>
            </w:r>
            <w:proofErr w:type="spellStart"/>
            <w:r w:rsidRPr="001B70D4">
              <w:rPr>
                <w:b/>
                <w:bCs/>
                <w:color w:val="000000"/>
                <w:sz w:val="20"/>
                <w:szCs w:val="20"/>
              </w:rPr>
              <w:t>т.ч</w:t>
            </w:r>
            <w:proofErr w:type="spellEnd"/>
            <w:r w:rsidRPr="001B70D4">
              <w:rPr>
                <w:b/>
                <w:bCs/>
                <w:color w:val="000000"/>
                <w:sz w:val="20"/>
                <w:szCs w:val="20"/>
              </w:rPr>
              <w:t>. из сельских школ</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C2F5F" w:rsidRPr="001B70D4" w:rsidRDefault="003C2F5F" w:rsidP="00DA091A">
            <w:pPr>
              <w:jc w:val="center"/>
              <w:rPr>
                <w:b/>
                <w:bCs/>
                <w:color w:val="000000"/>
                <w:sz w:val="20"/>
                <w:szCs w:val="20"/>
              </w:rPr>
            </w:pPr>
            <w:r w:rsidRPr="001B70D4">
              <w:rPr>
                <w:b/>
                <w:bCs/>
                <w:color w:val="000000"/>
                <w:sz w:val="20"/>
                <w:szCs w:val="20"/>
                <w:lang w:val="kk-KZ"/>
              </w:rPr>
              <w:t>В</w:t>
            </w:r>
            <w:r w:rsidRPr="001B70D4">
              <w:rPr>
                <w:b/>
                <w:bCs/>
                <w:color w:val="000000"/>
                <w:sz w:val="20"/>
                <w:szCs w:val="20"/>
              </w:rPr>
              <w:t xml:space="preserve"> </w:t>
            </w:r>
            <w:proofErr w:type="spellStart"/>
            <w:r w:rsidRPr="001B70D4">
              <w:rPr>
                <w:b/>
                <w:bCs/>
                <w:color w:val="000000"/>
                <w:sz w:val="20"/>
                <w:szCs w:val="20"/>
              </w:rPr>
              <w:t>т.ч</w:t>
            </w:r>
            <w:proofErr w:type="spellEnd"/>
            <w:r w:rsidRPr="001B70D4">
              <w:rPr>
                <w:b/>
                <w:bCs/>
                <w:color w:val="000000"/>
                <w:sz w:val="20"/>
                <w:szCs w:val="20"/>
              </w:rPr>
              <w:t>. из спец</w:t>
            </w:r>
            <w:r w:rsidR="00DA091A">
              <w:rPr>
                <w:b/>
                <w:bCs/>
                <w:color w:val="000000"/>
                <w:sz w:val="20"/>
                <w:szCs w:val="20"/>
                <w:lang w:val="kk-KZ"/>
              </w:rPr>
              <w:t xml:space="preserve">иализированных </w:t>
            </w:r>
            <w:r w:rsidRPr="001B70D4">
              <w:rPr>
                <w:b/>
                <w:bCs/>
                <w:color w:val="000000"/>
                <w:sz w:val="20"/>
                <w:szCs w:val="20"/>
              </w:rPr>
              <w:t>школ</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rsidR="003C2F5F" w:rsidRPr="001B70D4" w:rsidRDefault="003C2F5F" w:rsidP="00CE080E">
            <w:pPr>
              <w:jc w:val="center"/>
              <w:rPr>
                <w:b/>
                <w:bCs/>
                <w:color w:val="000000"/>
                <w:sz w:val="20"/>
                <w:szCs w:val="20"/>
              </w:rPr>
            </w:pPr>
            <w:r w:rsidRPr="001B70D4">
              <w:rPr>
                <w:b/>
                <w:bCs/>
                <w:color w:val="000000"/>
                <w:sz w:val="20"/>
                <w:szCs w:val="20"/>
                <w:lang w:val="kk-KZ"/>
              </w:rPr>
              <w:t>В</w:t>
            </w:r>
            <w:r w:rsidRPr="001B70D4">
              <w:rPr>
                <w:b/>
                <w:bCs/>
                <w:color w:val="000000"/>
                <w:sz w:val="20"/>
                <w:szCs w:val="20"/>
              </w:rPr>
              <w:t xml:space="preserve"> </w:t>
            </w:r>
            <w:proofErr w:type="spellStart"/>
            <w:r w:rsidRPr="001B70D4">
              <w:rPr>
                <w:b/>
                <w:bCs/>
                <w:color w:val="000000"/>
                <w:sz w:val="20"/>
                <w:szCs w:val="20"/>
              </w:rPr>
              <w:t>т.ч</w:t>
            </w:r>
            <w:proofErr w:type="spellEnd"/>
            <w:r w:rsidRPr="001B70D4">
              <w:rPr>
                <w:b/>
                <w:bCs/>
                <w:color w:val="000000"/>
                <w:sz w:val="20"/>
                <w:szCs w:val="20"/>
              </w:rPr>
              <w:t xml:space="preserve">. из </w:t>
            </w:r>
            <w:proofErr w:type="spellStart"/>
            <w:r w:rsidRPr="001B70D4">
              <w:rPr>
                <w:b/>
                <w:bCs/>
                <w:color w:val="000000"/>
                <w:sz w:val="20"/>
                <w:szCs w:val="20"/>
              </w:rPr>
              <w:t>общ</w:t>
            </w:r>
            <w:proofErr w:type="gramStart"/>
            <w:r w:rsidRPr="001B70D4">
              <w:rPr>
                <w:b/>
                <w:bCs/>
                <w:color w:val="000000"/>
                <w:sz w:val="20"/>
                <w:szCs w:val="20"/>
              </w:rPr>
              <w:t>.ш</w:t>
            </w:r>
            <w:proofErr w:type="gramEnd"/>
            <w:r w:rsidRPr="001B70D4">
              <w:rPr>
                <w:b/>
                <w:bCs/>
                <w:color w:val="000000"/>
                <w:sz w:val="20"/>
                <w:szCs w:val="20"/>
              </w:rPr>
              <w:t>кол</w:t>
            </w:r>
            <w:proofErr w:type="spellEnd"/>
          </w:p>
        </w:tc>
      </w:tr>
      <w:tr w:rsidR="003C2F5F" w:rsidRPr="001B70D4" w:rsidTr="00B470FD">
        <w:trPr>
          <w:trHeight w:val="2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C2F5F" w:rsidRPr="001B70D4" w:rsidRDefault="003C2F5F" w:rsidP="00CE080E">
            <w:pPr>
              <w:rPr>
                <w:b/>
                <w:bCs/>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C2F5F" w:rsidRPr="001B70D4" w:rsidRDefault="003C2F5F" w:rsidP="00CE080E">
            <w:pPr>
              <w:rPr>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3C2F5F" w:rsidRPr="001B70D4" w:rsidRDefault="003C2F5F" w:rsidP="00CE080E">
            <w:pPr>
              <w:rPr>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3C2F5F" w:rsidRPr="001B70D4" w:rsidRDefault="003C2F5F" w:rsidP="00CE080E">
            <w:pPr>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3C2F5F" w:rsidRPr="001B70D4" w:rsidRDefault="003C2F5F" w:rsidP="00CE080E">
            <w:pPr>
              <w:rPr>
                <w:b/>
                <w:bCs/>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3C2F5F" w:rsidRPr="001B70D4" w:rsidRDefault="003C2F5F" w:rsidP="00CE080E">
            <w:pPr>
              <w:rPr>
                <w:b/>
                <w:bCs/>
                <w:color w:val="000000"/>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C2F5F" w:rsidRPr="001B70D4" w:rsidRDefault="003C2F5F" w:rsidP="00CE080E">
            <w:pPr>
              <w:rPr>
                <w:b/>
                <w:bCs/>
                <w:color w:val="000000"/>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rsidR="003C2F5F" w:rsidRPr="001B70D4" w:rsidRDefault="003C2F5F" w:rsidP="00CE080E">
            <w:pPr>
              <w:rPr>
                <w:b/>
                <w:bCs/>
                <w:color w:val="000000"/>
                <w:sz w:val="18"/>
                <w:szCs w:val="18"/>
              </w:rPr>
            </w:pPr>
          </w:p>
        </w:tc>
      </w:tr>
      <w:tr w:rsidR="003C2F5F" w:rsidRPr="001B70D4" w:rsidTr="00B470FD">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C2F5F" w:rsidRPr="001B70D4" w:rsidRDefault="003C2F5F" w:rsidP="00CE080E">
            <w:pPr>
              <w:jc w:val="center"/>
              <w:rPr>
                <w:b/>
                <w:bCs/>
                <w:color w:val="000000"/>
                <w:sz w:val="20"/>
                <w:szCs w:val="20"/>
              </w:rPr>
            </w:pPr>
            <w:r w:rsidRPr="001B70D4">
              <w:rPr>
                <w:b/>
                <w:bCs/>
                <w:color w:val="000000"/>
                <w:sz w:val="20"/>
                <w:szCs w:val="20"/>
              </w:rPr>
              <w:t>1</w:t>
            </w:r>
          </w:p>
        </w:tc>
        <w:tc>
          <w:tcPr>
            <w:tcW w:w="851" w:type="dxa"/>
            <w:tcBorders>
              <w:top w:val="nil"/>
              <w:left w:val="nil"/>
              <w:bottom w:val="single" w:sz="4" w:space="0" w:color="auto"/>
              <w:right w:val="single" w:sz="4" w:space="0" w:color="auto"/>
            </w:tcBorders>
            <w:shd w:val="clear" w:color="000000" w:fill="FFFFFF"/>
            <w:hideMark/>
          </w:tcPr>
          <w:p w:rsidR="003C2F5F" w:rsidRPr="001B70D4" w:rsidRDefault="003C2F5F" w:rsidP="00CE080E">
            <w:pPr>
              <w:rPr>
                <w:b/>
                <w:bCs/>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3C2F5F" w:rsidRPr="001B70D4" w:rsidRDefault="003C2F5F" w:rsidP="00CE080E">
            <w:pPr>
              <w:jc w:val="center"/>
              <w:rPr>
                <w:b/>
                <w:bCs/>
                <w:sz w:val="20"/>
                <w:szCs w:val="20"/>
              </w:rPr>
            </w:pPr>
            <w:r w:rsidRPr="001B70D4">
              <w:rPr>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C2F5F" w:rsidRPr="001B70D4" w:rsidRDefault="003C2F5F" w:rsidP="00CE080E">
            <w:pPr>
              <w:jc w:val="center"/>
              <w:rPr>
                <w:b/>
                <w:bCs/>
                <w:sz w:val="20"/>
                <w:szCs w:val="20"/>
              </w:rPr>
            </w:pPr>
            <w:r w:rsidRPr="001B70D4">
              <w:rPr>
                <w:b/>
                <w:bCs/>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3C2F5F" w:rsidRPr="001B70D4" w:rsidRDefault="003C2F5F" w:rsidP="00CE080E">
            <w:pPr>
              <w:jc w:val="center"/>
              <w:rPr>
                <w:b/>
                <w:bCs/>
                <w:sz w:val="20"/>
                <w:szCs w:val="20"/>
              </w:rPr>
            </w:pPr>
            <w:r w:rsidRPr="001B70D4">
              <w:rPr>
                <w:b/>
                <w:bCs/>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3C2F5F" w:rsidRPr="001B70D4" w:rsidRDefault="003C2F5F" w:rsidP="00CE080E">
            <w:pPr>
              <w:jc w:val="center"/>
              <w:rPr>
                <w:b/>
                <w:bCs/>
                <w:sz w:val="20"/>
                <w:szCs w:val="20"/>
              </w:rPr>
            </w:pPr>
            <w:r w:rsidRPr="001B70D4">
              <w:rPr>
                <w:b/>
                <w:bCs/>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rsidR="003C2F5F" w:rsidRPr="001B70D4" w:rsidRDefault="003C2F5F" w:rsidP="00CE080E">
            <w:pPr>
              <w:jc w:val="center"/>
              <w:rPr>
                <w:b/>
                <w:bCs/>
                <w:sz w:val="20"/>
                <w:szCs w:val="20"/>
              </w:rPr>
            </w:pPr>
            <w:r w:rsidRPr="001B70D4">
              <w:rPr>
                <w:b/>
                <w:bCs/>
                <w:sz w:val="20"/>
                <w:szCs w:val="20"/>
              </w:rPr>
              <w:t> </w:t>
            </w:r>
          </w:p>
        </w:tc>
        <w:tc>
          <w:tcPr>
            <w:tcW w:w="1842" w:type="dxa"/>
            <w:tcBorders>
              <w:top w:val="nil"/>
              <w:left w:val="nil"/>
              <w:bottom w:val="single" w:sz="4" w:space="0" w:color="auto"/>
              <w:right w:val="single" w:sz="4" w:space="0" w:color="auto"/>
            </w:tcBorders>
            <w:shd w:val="clear" w:color="000000" w:fill="FFFFFF"/>
            <w:vAlign w:val="center"/>
            <w:hideMark/>
          </w:tcPr>
          <w:p w:rsidR="003C2F5F" w:rsidRPr="001B70D4" w:rsidRDefault="003C2F5F" w:rsidP="00CE080E">
            <w:pPr>
              <w:jc w:val="center"/>
              <w:rPr>
                <w:b/>
                <w:bCs/>
                <w:sz w:val="20"/>
                <w:szCs w:val="20"/>
              </w:rPr>
            </w:pPr>
            <w:r w:rsidRPr="001B70D4">
              <w:rPr>
                <w:b/>
                <w:bCs/>
                <w:sz w:val="20"/>
                <w:szCs w:val="20"/>
              </w:rPr>
              <w:t> </w:t>
            </w:r>
          </w:p>
        </w:tc>
      </w:tr>
    </w:tbl>
    <w:p w:rsidR="003C2F5F" w:rsidRDefault="003C2F5F" w:rsidP="003B7E9E">
      <w:pPr>
        <w:rPr>
          <w:b/>
          <w:sz w:val="28"/>
          <w:szCs w:val="28"/>
          <w:lang w:val="kk-KZ"/>
        </w:rPr>
      </w:pPr>
    </w:p>
    <w:p w:rsidR="003C2F5F" w:rsidRDefault="003C2F5F" w:rsidP="003B7E9E">
      <w:pPr>
        <w:rPr>
          <w:b/>
          <w:sz w:val="28"/>
          <w:szCs w:val="28"/>
          <w:lang w:val="kk-KZ"/>
        </w:rPr>
      </w:pPr>
    </w:p>
    <w:p w:rsidR="003C2F5F" w:rsidRDefault="003C2F5F" w:rsidP="003B7E9E">
      <w:pPr>
        <w:rPr>
          <w:b/>
          <w:sz w:val="28"/>
          <w:szCs w:val="28"/>
          <w:lang w:val="kk-KZ"/>
        </w:rPr>
      </w:pPr>
      <w:bookmarkStart w:id="0" w:name="_GoBack"/>
      <w:bookmarkEnd w:id="0"/>
    </w:p>
    <w:sectPr w:rsidR="003C2F5F" w:rsidSect="00E739A6">
      <w:pgSz w:w="11909" w:h="16834"/>
      <w:pgMar w:top="1134" w:right="680" w:bottom="426" w:left="1134" w:header="720" w:footer="34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C72" w:rsidRDefault="00012C72" w:rsidP="00402318">
      <w:r>
        <w:separator/>
      </w:r>
    </w:p>
  </w:endnote>
  <w:endnote w:type="continuationSeparator" w:id="0">
    <w:p w:rsidR="00012C72" w:rsidRDefault="00012C72" w:rsidP="0040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C72" w:rsidRDefault="00012C72" w:rsidP="00402318">
      <w:r>
        <w:separator/>
      </w:r>
    </w:p>
  </w:footnote>
  <w:footnote w:type="continuationSeparator" w:id="0">
    <w:p w:rsidR="00012C72" w:rsidRDefault="00012C72" w:rsidP="00402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1FF8"/>
    <w:multiLevelType w:val="hybridMultilevel"/>
    <w:tmpl w:val="5ADC0A0E"/>
    <w:lvl w:ilvl="0" w:tplc="2146F762">
      <w:start w:val="1"/>
      <w:numFmt w:val="bullet"/>
      <w:lvlText w:val="−"/>
      <w:lvlJc w:val="left"/>
      <w:pPr>
        <w:tabs>
          <w:tab w:val="num" w:pos="680"/>
        </w:tabs>
        <w:ind w:left="0" w:firstLine="680"/>
      </w:pPr>
      <w:rPr>
        <w:rFonts w:ascii="Courier New" w:hAnsi="Courier New" w:hint="default"/>
      </w:rPr>
    </w:lvl>
    <w:lvl w:ilvl="1" w:tplc="783C34A8">
      <w:start w:val="15"/>
      <w:numFmt w:val="decimal"/>
      <w:lvlText w:val="%2."/>
      <w:lvlJc w:val="left"/>
      <w:pPr>
        <w:tabs>
          <w:tab w:val="num" w:pos="720"/>
        </w:tabs>
        <w:ind w:left="0" w:firstLine="72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3C7B11"/>
    <w:multiLevelType w:val="hybridMultilevel"/>
    <w:tmpl w:val="B86C9BF0"/>
    <w:lvl w:ilvl="0" w:tplc="AA668D0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81460F0"/>
    <w:multiLevelType w:val="multilevel"/>
    <w:tmpl w:val="4112DC4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E5F478C"/>
    <w:multiLevelType w:val="multilevel"/>
    <w:tmpl w:val="34F27214"/>
    <w:lvl w:ilvl="0">
      <w:start w:val="4"/>
      <w:numFmt w:val="decimal"/>
      <w:lvlText w:val="%1."/>
      <w:lvlJc w:val="left"/>
      <w:pPr>
        <w:ind w:left="1170" w:hanging="720"/>
      </w:pPr>
      <w:rPr>
        <w:rFonts w:hint="default"/>
        <w:color w:val="auto"/>
      </w:rPr>
    </w:lvl>
    <w:lvl w:ilvl="1">
      <w:start w:val="3"/>
      <w:numFmt w:val="decimal"/>
      <w:isLgl/>
      <w:lvlText w:val="%1.%2"/>
      <w:lvlJc w:val="left"/>
      <w:pPr>
        <w:ind w:left="1077" w:hanging="51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881" w:hanging="108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3069" w:hanging="1800"/>
      </w:pPr>
      <w:rPr>
        <w:rFonts w:hint="default"/>
      </w:rPr>
    </w:lvl>
    <w:lvl w:ilvl="8">
      <w:start w:val="1"/>
      <w:numFmt w:val="decimal"/>
      <w:isLgl/>
      <w:lvlText w:val="%1.%2.%3.%4.%5.%6.%7.%8.%9"/>
      <w:lvlJc w:val="left"/>
      <w:pPr>
        <w:ind w:left="3546" w:hanging="2160"/>
      </w:pPr>
      <w:rPr>
        <w:rFonts w:hint="default"/>
      </w:rPr>
    </w:lvl>
  </w:abstractNum>
  <w:abstractNum w:abstractNumId="4">
    <w:nsid w:val="22554677"/>
    <w:multiLevelType w:val="hybridMultilevel"/>
    <w:tmpl w:val="4B58DFF4"/>
    <w:lvl w:ilvl="0" w:tplc="4C64E90E">
      <w:start w:val="1"/>
      <w:numFmt w:val="decimal"/>
      <w:lvlText w:val="%1."/>
      <w:lvlJc w:val="left"/>
      <w:pPr>
        <w:ind w:left="924" w:hanging="360"/>
      </w:pPr>
      <w:rPr>
        <w:rFonts w:ascii="Times New Roman" w:eastAsia="Times New Roman" w:hAnsi="Times New Roman" w:cs="Times New Roman"/>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
    <w:nsid w:val="260B3E44"/>
    <w:multiLevelType w:val="hybridMultilevel"/>
    <w:tmpl w:val="761EDCAE"/>
    <w:lvl w:ilvl="0" w:tplc="9AC88D3A">
      <w:start w:val="2"/>
      <w:numFmt w:val="decimal"/>
      <w:lvlText w:val="%1."/>
      <w:lvlJc w:val="left"/>
      <w:pPr>
        <w:ind w:left="2087" w:hanging="360"/>
      </w:pPr>
      <w:rPr>
        <w:rFonts w:hint="default"/>
      </w:rPr>
    </w:lvl>
    <w:lvl w:ilvl="1" w:tplc="04190019" w:tentative="1">
      <w:start w:val="1"/>
      <w:numFmt w:val="lowerLetter"/>
      <w:lvlText w:val="%2."/>
      <w:lvlJc w:val="left"/>
      <w:pPr>
        <w:ind w:left="2807" w:hanging="360"/>
      </w:pPr>
    </w:lvl>
    <w:lvl w:ilvl="2" w:tplc="0419001B" w:tentative="1">
      <w:start w:val="1"/>
      <w:numFmt w:val="lowerRoman"/>
      <w:lvlText w:val="%3."/>
      <w:lvlJc w:val="right"/>
      <w:pPr>
        <w:ind w:left="3527" w:hanging="180"/>
      </w:pPr>
    </w:lvl>
    <w:lvl w:ilvl="3" w:tplc="0419000F" w:tentative="1">
      <w:start w:val="1"/>
      <w:numFmt w:val="decimal"/>
      <w:lvlText w:val="%4."/>
      <w:lvlJc w:val="left"/>
      <w:pPr>
        <w:ind w:left="4247" w:hanging="360"/>
      </w:pPr>
    </w:lvl>
    <w:lvl w:ilvl="4" w:tplc="04190019" w:tentative="1">
      <w:start w:val="1"/>
      <w:numFmt w:val="lowerLetter"/>
      <w:lvlText w:val="%5."/>
      <w:lvlJc w:val="left"/>
      <w:pPr>
        <w:ind w:left="4967" w:hanging="360"/>
      </w:pPr>
    </w:lvl>
    <w:lvl w:ilvl="5" w:tplc="0419001B" w:tentative="1">
      <w:start w:val="1"/>
      <w:numFmt w:val="lowerRoman"/>
      <w:lvlText w:val="%6."/>
      <w:lvlJc w:val="right"/>
      <w:pPr>
        <w:ind w:left="5687" w:hanging="180"/>
      </w:pPr>
    </w:lvl>
    <w:lvl w:ilvl="6" w:tplc="0419000F" w:tentative="1">
      <w:start w:val="1"/>
      <w:numFmt w:val="decimal"/>
      <w:lvlText w:val="%7."/>
      <w:lvlJc w:val="left"/>
      <w:pPr>
        <w:ind w:left="6407" w:hanging="360"/>
      </w:pPr>
    </w:lvl>
    <w:lvl w:ilvl="7" w:tplc="04190019" w:tentative="1">
      <w:start w:val="1"/>
      <w:numFmt w:val="lowerLetter"/>
      <w:lvlText w:val="%8."/>
      <w:lvlJc w:val="left"/>
      <w:pPr>
        <w:ind w:left="7127" w:hanging="360"/>
      </w:pPr>
    </w:lvl>
    <w:lvl w:ilvl="8" w:tplc="0419001B" w:tentative="1">
      <w:start w:val="1"/>
      <w:numFmt w:val="lowerRoman"/>
      <w:lvlText w:val="%9."/>
      <w:lvlJc w:val="right"/>
      <w:pPr>
        <w:ind w:left="7847" w:hanging="180"/>
      </w:pPr>
    </w:lvl>
  </w:abstractNum>
  <w:abstractNum w:abstractNumId="6">
    <w:nsid w:val="44E41D39"/>
    <w:multiLevelType w:val="multilevel"/>
    <w:tmpl w:val="91946804"/>
    <w:lvl w:ilvl="0">
      <w:start w:val="1"/>
      <w:numFmt w:val="decimal"/>
      <w:lvlText w:val="%1."/>
      <w:lvlJc w:val="left"/>
      <w:pPr>
        <w:ind w:left="1727"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C8A1B5C"/>
    <w:multiLevelType w:val="hybridMultilevel"/>
    <w:tmpl w:val="181AF59E"/>
    <w:lvl w:ilvl="0" w:tplc="3AE4B5E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51E63684"/>
    <w:multiLevelType w:val="multilevel"/>
    <w:tmpl w:val="43E40934"/>
    <w:lvl w:ilvl="0">
      <w:start w:val="3"/>
      <w:numFmt w:val="decimal"/>
      <w:lvlText w:val="%1."/>
      <w:lvlJc w:val="left"/>
      <w:pPr>
        <w:ind w:left="1727" w:hanging="450"/>
      </w:pPr>
      <w:rPr>
        <w:rFonts w:hint="default"/>
      </w:rPr>
    </w:lvl>
    <w:lvl w:ilvl="1">
      <w:start w:val="1"/>
      <w:numFmt w:val="decimal"/>
      <w:lvlText w:val="%1.%2."/>
      <w:lvlJc w:val="left"/>
      <w:pPr>
        <w:ind w:left="1713" w:hanging="720"/>
      </w:pPr>
      <w:rPr>
        <w:rFonts w:hint="default"/>
        <w:lang w:val="ru-RU"/>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706E74C9"/>
    <w:multiLevelType w:val="hybridMultilevel"/>
    <w:tmpl w:val="09C41410"/>
    <w:lvl w:ilvl="0" w:tplc="4FE22B5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708A22C2"/>
    <w:multiLevelType w:val="hybridMultilevel"/>
    <w:tmpl w:val="69C05184"/>
    <w:lvl w:ilvl="0" w:tplc="590204C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73D50CF1"/>
    <w:multiLevelType w:val="singleLevel"/>
    <w:tmpl w:val="64F215DE"/>
    <w:lvl w:ilvl="0">
      <w:start w:val="6"/>
      <w:numFmt w:val="bullet"/>
      <w:lvlText w:val="-"/>
      <w:lvlJc w:val="left"/>
      <w:pPr>
        <w:tabs>
          <w:tab w:val="num" w:pos="360"/>
        </w:tabs>
        <w:ind w:left="360" w:hanging="360"/>
      </w:pPr>
      <w:rPr>
        <w:rFonts w:hint="default"/>
      </w:rPr>
    </w:lvl>
  </w:abstractNum>
  <w:abstractNum w:abstractNumId="12">
    <w:nsid w:val="7DD05C25"/>
    <w:multiLevelType w:val="hybridMultilevel"/>
    <w:tmpl w:val="7FA6A124"/>
    <w:lvl w:ilvl="0" w:tplc="8F2CF0A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2"/>
  </w:num>
  <w:num w:numId="5">
    <w:abstractNumId w:val="9"/>
  </w:num>
  <w:num w:numId="6">
    <w:abstractNumId w:val="1"/>
  </w:num>
  <w:num w:numId="7">
    <w:abstractNumId w:val="10"/>
  </w:num>
  <w:num w:numId="8">
    <w:abstractNumId w:val="8"/>
  </w:num>
  <w:num w:numId="9">
    <w:abstractNumId w:val="3"/>
  </w:num>
  <w:num w:numId="10">
    <w:abstractNumId w:val="7"/>
  </w:num>
  <w:num w:numId="11">
    <w:abstractNumId w:val="5"/>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55"/>
    <w:rsid w:val="000004C6"/>
    <w:rsid w:val="00003FE3"/>
    <w:rsid w:val="00006645"/>
    <w:rsid w:val="00010CA5"/>
    <w:rsid w:val="00012C72"/>
    <w:rsid w:val="00014998"/>
    <w:rsid w:val="00014EB8"/>
    <w:rsid w:val="00016891"/>
    <w:rsid w:val="0001694B"/>
    <w:rsid w:val="00021745"/>
    <w:rsid w:val="00025AA5"/>
    <w:rsid w:val="00025B66"/>
    <w:rsid w:val="00031ECA"/>
    <w:rsid w:val="00034EAF"/>
    <w:rsid w:val="000352A5"/>
    <w:rsid w:val="00041FC9"/>
    <w:rsid w:val="00043FB2"/>
    <w:rsid w:val="000553B9"/>
    <w:rsid w:val="00056BBB"/>
    <w:rsid w:val="00061ECB"/>
    <w:rsid w:val="00074F59"/>
    <w:rsid w:val="00077032"/>
    <w:rsid w:val="00077E8C"/>
    <w:rsid w:val="00082049"/>
    <w:rsid w:val="00083AE0"/>
    <w:rsid w:val="00084C6C"/>
    <w:rsid w:val="000938C3"/>
    <w:rsid w:val="0009437A"/>
    <w:rsid w:val="0009539B"/>
    <w:rsid w:val="0009649B"/>
    <w:rsid w:val="000A348E"/>
    <w:rsid w:val="000A5998"/>
    <w:rsid w:val="000C2AE3"/>
    <w:rsid w:val="000C4EF9"/>
    <w:rsid w:val="000D196B"/>
    <w:rsid w:val="000D2298"/>
    <w:rsid w:val="000D6BCA"/>
    <w:rsid w:val="000E4BAE"/>
    <w:rsid w:val="000F4487"/>
    <w:rsid w:val="000F4643"/>
    <w:rsid w:val="00105863"/>
    <w:rsid w:val="0011123E"/>
    <w:rsid w:val="00112150"/>
    <w:rsid w:val="00126406"/>
    <w:rsid w:val="00136175"/>
    <w:rsid w:val="001437FF"/>
    <w:rsid w:val="00145FA9"/>
    <w:rsid w:val="0015348D"/>
    <w:rsid w:val="00156292"/>
    <w:rsid w:val="00157E9A"/>
    <w:rsid w:val="001601F0"/>
    <w:rsid w:val="00164F53"/>
    <w:rsid w:val="00165BFF"/>
    <w:rsid w:val="00174826"/>
    <w:rsid w:val="0017782F"/>
    <w:rsid w:val="0018278F"/>
    <w:rsid w:val="001973A2"/>
    <w:rsid w:val="00197BB3"/>
    <w:rsid w:val="001A318F"/>
    <w:rsid w:val="001A5444"/>
    <w:rsid w:val="001A752A"/>
    <w:rsid w:val="001A797F"/>
    <w:rsid w:val="001B22E6"/>
    <w:rsid w:val="001B78E7"/>
    <w:rsid w:val="001C44C3"/>
    <w:rsid w:val="001C55A7"/>
    <w:rsid w:val="001C7C2E"/>
    <w:rsid w:val="001D41A4"/>
    <w:rsid w:val="001D4EAD"/>
    <w:rsid w:val="001D7F95"/>
    <w:rsid w:val="001E47E6"/>
    <w:rsid w:val="001E4D94"/>
    <w:rsid w:val="001F4466"/>
    <w:rsid w:val="001F4F67"/>
    <w:rsid w:val="001F6BF3"/>
    <w:rsid w:val="001F7660"/>
    <w:rsid w:val="002064DE"/>
    <w:rsid w:val="002100F3"/>
    <w:rsid w:val="00226A1B"/>
    <w:rsid w:val="00233207"/>
    <w:rsid w:val="002438E9"/>
    <w:rsid w:val="002627E8"/>
    <w:rsid w:val="00264165"/>
    <w:rsid w:val="002767BE"/>
    <w:rsid w:val="002850C7"/>
    <w:rsid w:val="00293FA2"/>
    <w:rsid w:val="002963CF"/>
    <w:rsid w:val="002977E3"/>
    <w:rsid w:val="002B24FA"/>
    <w:rsid w:val="002B2E43"/>
    <w:rsid w:val="002B6199"/>
    <w:rsid w:val="002C2AD9"/>
    <w:rsid w:val="002D3142"/>
    <w:rsid w:val="002E1041"/>
    <w:rsid w:val="002E50FF"/>
    <w:rsid w:val="002E7418"/>
    <w:rsid w:val="002F1CA6"/>
    <w:rsid w:val="00301DE5"/>
    <w:rsid w:val="00306B09"/>
    <w:rsid w:val="003166D2"/>
    <w:rsid w:val="00320126"/>
    <w:rsid w:val="00320141"/>
    <w:rsid w:val="0032101E"/>
    <w:rsid w:val="00322BD3"/>
    <w:rsid w:val="003301FE"/>
    <w:rsid w:val="00334906"/>
    <w:rsid w:val="003352AC"/>
    <w:rsid w:val="00344183"/>
    <w:rsid w:val="0034530A"/>
    <w:rsid w:val="00345696"/>
    <w:rsid w:val="00346A52"/>
    <w:rsid w:val="00352931"/>
    <w:rsid w:val="00363960"/>
    <w:rsid w:val="00363C87"/>
    <w:rsid w:val="0036496F"/>
    <w:rsid w:val="00365DCE"/>
    <w:rsid w:val="00374684"/>
    <w:rsid w:val="003A04C8"/>
    <w:rsid w:val="003A5AC8"/>
    <w:rsid w:val="003B7E9E"/>
    <w:rsid w:val="003C2F5F"/>
    <w:rsid w:val="003D47B8"/>
    <w:rsid w:val="003D684E"/>
    <w:rsid w:val="003D7CEE"/>
    <w:rsid w:val="003F6255"/>
    <w:rsid w:val="00402318"/>
    <w:rsid w:val="0040610C"/>
    <w:rsid w:val="004100C3"/>
    <w:rsid w:val="004121D4"/>
    <w:rsid w:val="00415437"/>
    <w:rsid w:val="00423AB7"/>
    <w:rsid w:val="00432639"/>
    <w:rsid w:val="0043563E"/>
    <w:rsid w:val="00444FD6"/>
    <w:rsid w:val="00445DE5"/>
    <w:rsid w:val="00451111"/>
    <w:rsid w:val="00453632"/>
    <w:rsid w:val="00453DBB"/>
    <w:rsid w:val="00454B4A"/>
    <w:rsid w:val="0046634F"/>
    <w:rsid w:val="004764F2"/>
    <w:rsid w:val="00476949"/>
    <w:rsid w:val="0048624E"/>
    <w:rsid w:val="00487295"/>
    <w:rsid w:val="004908A0"/>
    <w:rsid w:val="00497160"/>
    <w:rsid w:val="004A10FB"/>
    <w:rsid w:val="004A2EB6"/>
    <w:rsid w:val="004A36B7"/>
    <w:rsid w:val="004A5700"/>
    <w:rsid w:val="004B39C6"/>
    <w:rsid w:val="004B6C31"/>
    <w:rsid w:val="004C312F"/>
    <w:rsid w:val="004C3BC8"/>
    <w:rsid w:val="004F15B7"/>
    <w:rsid w:val="00517026"/>
    <w:rsid w:val="00524DF6"/>
    <w:rsid w:val="005308CA"/>
    <w:rsid w:val="0053587D"/>
    <w:rsid w:val="0054320B"/>
    <w:rsid w:val="00544852"/>
    <w:rsid w:val="005458DC"/>
    <w:rsid w:val="00551ADD"/>
    <w:rsid w:val="00553247"/>
    <w:rsid w:val="00555E4A"/>
    <w:rsid w:val="00555E51"/>
    <w:rsid w:val="00564F2D"/>
    <w:rsid w:val="005652C8"/>
    <w:rsid w:val="00570B11"/>
    <w:rsid w:val="00571299"/>
    <w:rsid w:val="005723E1"/>
    <w:rsid w:val="00572D6A"/>
    <w:rsid w:val="00583CB9"/>
    <w:rsid w:val="00584BA9"/>
    <w:rsid w:val="0058752D"/>
    <w:rsid w:val="00596460"/>
    <w:rsid w:val="005A3880"/>
    <w:rsid w:val="005A6466"/>
    <w:rsid w:val="005B1CA0"/>
    <w:rsid w:val="005C31C7"/>
    <w:rsid w:val="005C748D"/>
    <w:rsid w:val="005E7760"/>
    <w:rsid w:val="005E779B"/>
    <w:rsid w:val="005F1B3A"/>
    <w:rsid w:val="005F547A"/>
    <w:rsid w:val="00612825"/>
    <w:rsid w:val="006152BF"/>
    <w:rsid w:val="006160B4"/>
    <w:rsid w:val="00635598"/>
    <w:rsid w:val="00671456"/>
    <w:rsid w:val="0067168C"/>
    <w:rsid w:val="00676E22"/>
    <w:rsid w:val="00692CD5"/>
    <w:rsid w:val="00696EB2"/>
    <w:rsid w:val="006A6710"/>
    <w:rsid w:val="006B2EAB"/>
    <w:rsid w:val="006B309F"/>
    <w:rsid w:val="006B421B"/>
    <w:rsid w:val="006B4687"/>
    <w:rsid w:val="006C4F9D"/>
    <w:rsid w:val="006D279F"/>
    <w:rsid w:val="006F582F"/>
    <w:rsid w:val="0070170D"/>
    <w:rsid w:val="00702ACD"/>
    <w:rsid w:val="00704102"/>
    <w:rsid w:val="00723474"/>
    <w:rsid w:val="007279CD"/>
    <w:rsid w:val="007451AA"/>
    <w:rsid w:val="00750EA1"/>
    <w:rsid w:val="00753D53"/>
    <w:rsid w:val="00755424"/>
    <w:rsid w:val="00763611"/>
    <w:rsid w:val="00765B8B"/>
    <w:rsid w:val="00771A5B"/>
    <w:rsid w:val="00775D4E"/>
    <w:rsid w:val="00780227"/>
    <w:rsid w:val="00783232"/>
    <w:rsid w:val="007865B1"/>
    <w:rsid w:val="00790BB0"/>
    <w:rsid w:val="007A02AC"/>
    <w:rsid w:val="007A7B6D"/>
    <w:rsid w:val="007C0CE7"/>
    <w:rsid w:val="007D3324"/>
    <w:rsid w:val="007D5FAF"/>
    <w:rsid w:val="007D78FE"/>
    <w:rsid w:val="007E2A15"/>
    <w:rsid w:val="007E304C"/>
    <w:rsid w:val="007E31D7"/>
    <w:rsid w:val="007F20CC"/>
    <w:rsid w:val="007F2D84"/>
    <w:rsid w:val="007F4A66"/>
    <w:rsid w:val="00800154"/>
    <w:rsid w:val="008073B2"/>
    <w:rsid w:val="008101D0"/>
    <w:rsid w:val="00810E78"/>
    <w:rsid w:val="0081308E"/>
    <w:rsid w:val="008149A8"/>
    <w:rsid w:val="00827F4A"/>
    <w:rsid w:val="00835AAA"/>
    <w:rsid w:val="008408A1"/>
    <w:rsid w:val="008410BD"/>
    <w:rsid w:val="00852620"/>
    <w:rsid w:val="00852897"/>
    <w:rsid w:val="00853430"/>
    <w:rsid w:val="008536D2"/>
    <w:rsid w:val="00854395"/>
    <w:rsid w:val="00857354"/>
    <w:rsid w:val="00861568"/>
    <w:rsid w:val="008623D7"/>
    <w:rsid w:val="00867268"/>
    <w:rsid w:val="00870814"/>
    <w:rsid w:val="008708ED"/>
    <w:rsid w:val="0087686C"/>
    <w:rsid w:val="008870A9"/>
    <w:rsid w:val="008919CD"/>
    <w:rsid w:val="00894090"/>
    <w:rsid w:val="0089788E"/>
    <w:rsid w:val="008A1D74"/>
    <w:rsid w:val="008B274F"/>
    <w:rsid w:val="008C28C1"/>
    <w:rsid w:val="008C6504"/>
    <w:rsid w:val="008C6881"/>
    <w:rsid w:val="008D4EE7"/>
    <w:rsid w:val="008D6D01"/>
    <w:rsid w:val="008E5EC7"/>
    <w:rsid w:val="008E7622"/>
    <w:rsid w:val="00900E0E"/>
    <w:rsid w:val="00905E87"/>
    <w:rsid w:val="0090653D"/>
    <w:rsid w:val="00907148"/>
    <w:rsid w:val="00910B37"/>
    <w:rsid w:val="00915327"/>
    <w:rsid w:val="009215C4"/>
    <w:rsid w:val="00930A3F"/>
    <w:rsid w:val="00933835"/>
    <w:rsid w:val="00933FB8"/>
    <w:rsid w:val="00941206"/>
    <w:rsid w:val="009429CE"/>
    <w:rsid w:val="0094751E"/>
    <w:rsid w:val="00955B7F"/>
    <w:rsid w:val="00956190"/>
    <w:rsid w:val="0096415F"/>
    <w:rsid w:val="00964326"/>
    <w:rsid w:val="00976CA6"/>
    <w:rsid w:val="009815B3"/>
    <w:rsid w:val="00984469"/>
    <w:rsid w:val="00991645"/>
    <w:rsid w:val="00996DBB"/>
    <w:rsid w:val="009A3DF7"/>
    <w:rsid w:val="009A7173"/>
    <w:rsid w:val="009B31F4"/>
    <w:rsid w:val="009C024F"/>
    <w:rsid w:val="009C1155"/>
    <w:rsid w:val="009D3A4B"/>
    <w:rsid w:val="009E2EAB"/>
    <w:rsid w:val="009E4C84"/>
    <w:rsid w:val="009F2514"/>
    <w:rsid w:val="009F5155"/>
    <w:rsid w:val="009F6D1B"/>
    <w:rsid w:val="00A00D22"/>
    <w:rsid w:val="00A00ECC"/>
    <w:rsid w:val="00A04394"/>
    <w:rsid w:val="00A14E73"/>
    <w:rsid w:val="00A207A4"/>
    <w:rsid w:val="00A20915"/>
    <w:rsid w:val="00A20BC1"/>
    <w:rsid w:val="00A215DE"/>
    <w:rsid w:val="00A218D2"/>
    <w:rsid w:val="00A239D6"/>
    <w:rsid w:val="00A266A5"/>
    <w:rsid w:val="00A371A5"/>
    <w:rsid w:val="00A3777E"/>
    <w:rsid w:val="00A43927"/>
    <w:rsid w:val="00A43938"/>
    <w:rsid w:val="00A50085"/>
    <w:rsid w:val="00A536D4"/>
    <w:rsid w:val="00A57768"/>
    <w:rsid w:val="00A6262F"/>
    <w:rsid w:val="00A63407"/>
    <w:rsid w:val="00A6603A"/>
    <w:rsid w:val="00A753F3"/>
    <w:rsid w:val="00A76713"/>
    <w:rsid w:val="00A810BE"/>
    <w:rsid w:val="00A85BB3"/>
    <w:rsid w:val="00A86F44"/>
    <w:rsid w:val="00A874E9"/>
    <w:rsid w:val="00A9153F"/>
    <w:rsid w:val="00A96D5A"/>
    <w:rsid w:val="00A9792E"/>
    <w:rsid w:val="00AA1B5D"/>
    <w:rsid w:val="00AA3A48"/>
    <w:rsid w:val="00AB5195"/>
    <w:rsid w:val="00AB6C2A"/>
    <w:rsid w:val="00AD516D"/>
    <w:rsid w:val="00AD7724"/>
    <w:rsid w:val="00AE007E"/>
    <w:rsid w:val="00AE0FDF"/>
    <w:rsid w:val="00AF13E3"/>
    <w:rsid w:val="00AF72E8"/>
    <w:rsid w:val="00B02419"/>
    <w:rsid w:val="00B0268C"/>
    <w:rsid w:val="00B03100"/>
    <w:rsid w:val="00B06FBD"/>
    <w:rsid w:val="00B21936"/>
    <w:rsid w:val="00B27A13"/>
    <w:rsid w:val="00B32D1D"/>
    <w:rsid w:val="00B35022"/>
    <w:rsid w:val="00B374DC"/>
    <w:rsid w:val="00B37741"/>
    <w:rsid w:val="00B444F3"/>
    <w:rsid w:val="00B4554A"/>
    <w:rsid w:val="00B470FD"/>
    <w:rsid w:val="00B50BFB"/>
    <w:rsid w:val="00B519B5"/>
    <w:rsid w:val="00B547C2"/>
    <w:rsid w:val="00B61CB3"/>
    <w:rsid w:val="00B848DE"/>
    <w:rsid w:val="00B877F3"/>
    <w:rsid w:val="00B95FA1"/>
    <w:rsid w:val="00B96408"/>
    <w:rsid w:val="00BA14BB"/>
    <w:rsid w:val="00BA2FD7"/>
    <w:rsid w:val="00BB1951"/>
    <w:rsid w:val="00BB5CE3"/>
    <w:rsid w:val="00BB5ED7"/>
    <w:rsid w:val="00BC3B7C"/>
    <w:rsid w:val="00BC587C"/>
    <w:rsid w:val="00BD579D"/>
    <w:rsid w:val="00C00A0B"/>
    <w:rsid w:val="00C021F9"/>
    <w:rsid w:val="00C05CD8"/>
    <w:rsid w:val="00C07D0C"/>
    <w:rsid w:val="00C10589"/>
    <w:rsid w:val="00C21C4A"/>
    <w:rsid w:val="00C31246"/>
    <w:rsid w:val="00C51288"/>
    <w:rsid w:val="00C51756"/>
    <w:rsid w:val="00C61E7C"/>
    <w:rsid w:val="00C62BC9"/>
    <w:rsid w:val="00C62D8C"/>
    <w:rsid w:val="00C65556"/>
    <w:rsid w:val="00C66847"/>
    <w:rsid w:val="00C8172C"/>
    <w:rsid w:val="00C82237"/>
    <w:rsid w:val="00C83E3A"/>
    <w:rsid w:val="00C861A5"/>
    <w:rsid w:val="00C94A08"/>
    <w:rsid w:val="00C968C7"/>
    <w:rsid w:val="00C97185"/>
    <w:rsid w:val="00CA3D03"/>
    <w:rsid w:val="00CA4660"/>
    <w:rsid w:val="00CB6AFD"/>
    <w:rsid w:val="00CC2F6F"/>
    <w:rsid w:val="00CD0462"/>
    <w:rsid w:val="00CD1523"/>
    <w:rsid w:val="00CD674E"/>
    <w:rsid w:val="00CD78B4"/>
    <w:rsid w:val="00CE30FE"/>
    <w:rsid w:val="00CE474C"/>
    <w:rsid w:val="00CE73CC"/>
    <w:rsid w:val="00CF4589"/>
    <w:rsid w:val="00CF48E2"/>
    <w:rsid w:val="00CF4986"/>
    <w:rsid w:val="00D0069F"/>
    <w:rsid w:val="00D0334D"/>
    <w:rsid w:val="00D12F46"/>
    <w:rsid w:val="00D25C87"/>
    <w:rsid w:val="00D32294"/>
    <w:rsid w:val="00D41777"/>
    <w:rsid w:val="00D546F8"/>
    <w:rsid w:val="00D66312"/>
    <w:rsid w:val="00D74DC5"/>
    <w:rsid w:val="00D837BA"/>
    <w:rsid w:val="00D87FA7"/>
    <w:rsid w:val="00D901F5"/>
    <w:rsid w:val="00DA091A"/>
    <w:rsid w:val="00DA2045"/>
    <w:rsid w:val="00DA6678"/>
    <w:rsid w:val="00DB30E8"/>
    <w:rsid w:val="00DC2549"/>
    <w:rsid w:val="00DC429E"/>
    <w:rsid w:val="00DD20F5"/>
    <w:rsid w:val="00DD51AB"/>
    <w:rsid w:val="00DD71C2"/>
    <w:rsid w:val="00DE0B83"/>
    <w:rsid w:val="00DE36DF"/>
    <w:rsid w:val="00DF0352"/>
    <w:rsid w:val="00DF5A60"/>
    <w:rsid w:val="00E0249D"/>
    <w:rsid w:val="00E0573A"/>
    <w:rsid w:val="00E076D6"/>
    <w:rsid w:val="00E07772"/>
    <w:rsid w:val="00E10B2A"/>
    <w:rsid w:val="00E20613"/>
    <w:rsid w:val="00E25E88"/>
    <w:rsid w:val="00E37A87"/>
    <w:rsid w:val="00E439CD"/>
    <w:rsid w:val="00E660D6"/>
    <w:rsid w:val="00E7298D"/>
    <w:rsid w:val="00E739A6"/>
    <w:rsid w:val="00E808FA"/>
    <w:rsid w:val="00E85D99"/>
    <w:rsid w:val="00E87411"/>
    <w:rsid w:val="00E91F52"/>
    <w:rsid w:val="00E93280"/>
    <w:rsid w:val="00EB45A6"/>
    <w:rsid w:val="00ED1111"/>
    <w:rsid w:val="00ED63BD"/>
    <w:rsid w:val="00ED6F22"/>
    <w:rsid w:val="00EE2EF8"/>
    <w:rsid w:val="00EE2F32"/>
    <w:rsid w:val="00EF0998"/>
    <w:rsid w:val="00EF3AB3"/>
    <w:rsid w:val="00EF54CA"/>
    <w:rsid w:val="00F03B52"/>
    <w:rsid w:val="00F24082"/>
    <w:rsid w:val="00F31CC8"/>
    <w:rsid w:val="00F368DC"/>
    <w:rsid w:val="00F40BDA"/>
    <w:rsid w:val="00F43082"/>
    <w:rsid w:val="00F63EDF"/>
    <w:rsid w:val="00F73896"/>
    <w:rsid w:val="00F77E45"/>
    <w:rsid w:val="00F81DD7"/>
    <w:rsid w:val="00F87A93"/>
    <w:rsid w:val="00F9049E"/>
    <w:rsid w:val="00F93382"/>
    <w:rsid w:val="00F961CA"/>
    <w:rsid w:val="00F96815"/>
    <w:rsid w:val="00FA4793"/>
    <w:rsid w:val="00FC01F9"/>
    <w:rsid w:val="00FC02ED"/>
    <w:rsid w:val="00FC3195"/>
    <w:rsid w:val="00FC4639"/>
    <w:rsid w:val="00FC7E06"/>
    <w:rsid w:val="00FD18CE"/>
    <w:rsid w:val="00FD1D4A"/>
    <w:rsid w:val="00FD2AC0"/>
    <w:rsid w:val="00FE1D74"/>
    <w:rsid w:val="00FE4E66"/>
    <w:rsid w:val="00FE6948"/>
    <w:rsid w:val="00FF1D25"/>
    <w:rsid w:val="00FF5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25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A02AC"/>
    <w:pPr>
      <w:keepNext/>
      <w:tabs>
        <w:tab w:val="left" w:pos="5670"/>
      </w:tabs>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DD20F5"/>
    <w:pPr>
      <w:spacing w:after="160" w:line="240" w:lineRule="exact"/>
    </w:pPr>
    <w:rPr>
      <w:rFonts w:eastAsia="SimSun"/>
      <w:b/>
      <w:sz w:val="28"/>
      <w:lang w:val="en-US" w:eastAsia="en-US"/>
    </w:rPr>
  </w:style>
  <w:style w:type="paragraph" w:styleId="a4">
    <w:name w:val="Title"/>
    <w:basedOn w:val="a"/>
    <w:link w:val="a5"/>
    <w:qFormat/>
    <w:rsid w:val="00DD20F5"/>
    <w:pPr>
      <w:jc w:val="center"/>
    </w:pPr>
    <w:rPr>
      <w:szCs w:val="20"/>
    </w:rPr>
  </w:style>
  <w:style w:type="character" w:customStyle="1" w:styleId="a5">
    <w:name w:val="Название Знак"/>
    <w:basedOn w:val="a0"/>
    <w:link w:val="a4"/>
    <w:rsid w:val="00DD20F5"/>
    <w:rPr>
      <w:rFonts w:ascii="Times New Roman" w:eastAsia="Times New Roman" w:hAnsi="Times New Roman" w:cs="Times New Roman"/>
      <w:sz w:val="24"/>
      <w:szCs w:val="20"/>
      <w:lang w:eastAsia="ru-RU"/>
    </w:rPr>
  </w:style>
  <w:style w:type="paragraph" w:styleId="a6">
    <w:name w:val="No Spacing"/>
    <w:uiPriority w:val="1"/>
    <w:qFormat/>
    <w:rsid w:val="00363C87"/>
    <w:pPr>
      <w:spacing w:after="0" w:line="240" w:lineRule="auto"/>
    </w:pPr>
    <w:rPr>
      <w:rFonts w:ascii="Calibri" w:eastAsia="Times New Roman" w:hAnsi="Calibri" w:cs="Times New Roman"/>
      <w:lang w:eastAsia="ru-RU"/>
    </w:rPr>
  </w:style>
  <w:style w:type="character" w:styleId="a7">
    <w:name w:val="Subtle Reference"/>
    <w:basedOn w:val="a0"/>
    <w:uiPriority w:val="31"/>
    <w:qFormat/>
    <w:rsid w:val="00365DCE"/>
    <w:rPr>
      <w:smallCaps/>
      <w:color w:val="C0504D" w:themeColor="accent2"/>
      <w:u w:val="single"/>
    </w:rPr>
  </w:style>
  <w:style w:type="paragraph" w:styleId="a8">
    <w:name w:val="header"/>
    <w:basedOn w:val="a"/>
    <w:link w:val="a9"/>
    <w:uiPriority w:val="99"/>
    <w:semiHidden/>
    <w:unhideWhenUsed/>
    <w:rsid w:val="00402318"/>
    <w:pPr>
      <w:tabs>
        <w:tab w:val="center" w:pos="4677"/>
        <w:tab w:val="right" w:pos="9355"/>
      </w:tabs>
    </w:pPr>
  </w:style>
  <w:style w:type="character" w:customStyle="1" w:styleId="a9">
    <w:name w:val="Верхний колонтитул Знак"/>
    <w:basedOn w:val="a0"/>
    <w:link w:val="a8"/>
    <w:uiPriority w:val="99"/>
    <w:semiHidden/>
    <w:rsid w:val="0040231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02318"/>
    <w:pPr>
      <w:tabs>
        <w:tab w:val="center" w:pos="4677"/>
        <w:tab w:val="right" w:pos="9355"/>
      </w:tabs>
    </w:pPr>
  </w:style>
  <w:style w:type="character" w:customStyle="1" w:styleId="ab">
    <w:name w:val="Нижний колонтитул Знак"/>
    <w:basedOn w:val="a0"/>
    <w:link w:val="aa"/>
    <w:uiPriority w:val="99"/>
    <w:rsid w:val="00402318"/>
    <w:rPr>
      <w:rFonts w:ascii="Times New Roman" w:eastAsia="Times New Roman" w:hAnsi="Times New Roman" w:cs="Times New Roman"/>
      <w:sz w:val="24"/>
      <w:szCs w:val="24"/>
      <w:lang w:eastAsia="ru-RU"/>
    </w:rPr>
  </w:style>
  <w:style w:type="paragraph" w:styleId="ac">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 Знак Знак3, Знак4"/>
    <w:basedOn w:val="a"/>
    <w:link w:val="ad"/>
    <w:uiPriority w:val="99"/>
    <w:unhideWhenUsed/>
    <w:qFormat/>
    <w:rsid w:val="00165BFF"/>
    <w:pPr>
      <w:spacing w:before="100" w:beforeAutospacing="1" w:after="100" w:afterAutospacing="1"/>
    </w:pPr>
  </w:style>
  <w:style w:type="character" w:customStyle="1" w:styleId="check">
    <w:name w:val="check"/>
    <w:basedOn w:val="a0"/>
    <w:rsid w:val="00165BFF"/>
  </w:style>
  <w:style w:type="paragraph" w:customStyle="1" w:styleId="check1">
    <w:name w:val="check1"/>
    <w:basedOn w:val="a"/>
    <w:rsid w:val="00165BFF"/>
    <w:pPr>
      <w:spacing w:before="100" w:beforeAutospacing="1" w:after="100" w:afterAutospacing="1"/>
    </w:pPr>
  </w:style>
  <w:style w:type="character" w:customStyle="1" w:styleId="apple-converted-space">
    <w:name w:val="apple-converted-space"/>
    <w:basedOn w:val="a0"/>
    <w:rsid w:val="00165BFF"/>
  </w:style>
  <w:style w:type="paragraph" w:styleId="ae">
    <w:name w:val="List Paragraph"/>
    <w:basedOn w:val="a"/>
    <w:uiPriority w:val="34"/>
    <w:qFormat/>
    <w:rsid w:val="00A63407"/>
    <w:pPr>
      <w:ind w:left="720"/>
      <w:contextualSpacing/>
    </w:pPr>
  </w:style>
  <w:style w:type="paragraph" w:styleId="af">
    <w:name w:val="Block Text"/>
    <w:basedOn w:val="a"/>
    <w:rsid w:val="00006645"/>
    <w:pPr>
      <w:spacing w:line="360" w:lineRule="auto"/>
      <w:ind w:left="1134" w:right="1134" w:firstLine="510"/>
      <w:jc w:val="both"/>
    </w:pPr>
    <w:rPr>
      <w:sz w:val="28"/>
    </w:rPr>
  </w:style>
  <w:style w:type="paragraph" w:styleId="af0">
    <w:name w:val="Body Text Indent"/>
    <w:basedOn w:val="a"/>
    <w:link w:val="af1"/>
    <w:rsid w:val="00941206"/>
    <w:pPr>
      <w:spacing w:after="120"/>
      <w:ind w:left="283"/>
    </w:pPr>
    <w:rPr>
      <w:sz w:val="20"/>
      <w:szCs w:val="20"/>
    </w:rPr>
  </w:style>
  <w:style w:type="character" w:customStyle="1" w:styleId="af1">
    <w:name w:val="Основной текст с отступом Знак"/>
    <w:basedOn w:val="a0"/>
    <w:link w:val="af0"/>
    <w:rsid w:val="00941206"/>
    <w:rPr>
      <w:rFonts w:ascii="Times New Roman" w:eastAsia="Times New Roman" w:hAnsi="Times New Roman" w:cs="Times New Roman"/>
      <w:sz w:val="20"/>
      <w:szCs w:val="20"/>
      <w:lang w:eastAsia="ru-RU"/>
    </w:rPr>
  </w:style>
  <w:style w:type="paragraph" w:customStyle="1" w:styleId="Style1">
    <w:name w:val="Style1"/>
    <w:basedOn w:val="a"/>
    <w:uiPriority w:val="99"/>
    <w:rsid w:val="00941206"/>
    <w:pPr>
      <w:widowControl w:val="0"/>
      <w:autoSpaceDE w:val="0"/>
      <w:autoSpaceDN w:val="0"/>
      <w:adjustRightInd w:val="0"/>
      <w:spacing w:line="326" w:lineRule="exact"/>
      <w:ind w:firstLine="720"/>
      <w:jc w:val="both"/>
    </w:pPr>
  </w:style>
  <w:style w:type="character" w:customStyle="1" w:styleId="FontStyle12">
    <w:name w:val="Font Style12"/>
    <w:uiPriority w:val="99"/>
    <w:rsid w:val="008919CD"/>
    <w:rPr>
      <w:rFonts w:ascii="Times New Roman" w:hAnsi="Times New Roman" w:cs="Times New Roman"/>
      <w:sz w:val="24"/>
      <w:szCs w:val="24"/>
    </w:rPr>
  </w:style>
  <w:style w:type="table" w:styleId="af2">
    <w:name w:val="Table Grid"/>
    <w:basedOn w:val="a1"/>
    <w:uiPriority w:val="59"/>
    <w:rsid w:val="00C0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B96408"/>
    <w:rPr>
      <w:color w:val="0000FF"/>
      <w:u w:val="single"/>
    </w:rPr>
  </w:style>
  <w:style w:type="character" w:styleId="af4">
    <w:name w:val="Strong"/>
    <w:basedOn w:val="a0"/>
    <w:uiPriority w:val="22"/>
    <w:qFormat/>
    <w:rsid w:val="00B96408"/>
    <w:rPr>
      <w:b/>
      <w:bCs/>
    </w:rPr>
  </w:style>
  <w:style w:type="character" w:styleId="af5">
    <w:name w:val="Emphasis"/>
    <w:basedOn w:val="a0"/>
    <w:uiPriority w:val="20"/>
    <w:qFormat/>
    <w:rsid w:val="00B02419"/>
    <w:rPr>
      <w:i/>
      <w:iCs/>
    </w:rPr>
  </w:style>
  <w:style w:type="paragraph" w:styleId="af6">
    <w:name w:val="Balloon Text"/>
    <w:basedOn w:val="a"/>
    <w:link w:val="af7"/>
    <w:uiPriority w:val="99"/>
    <w:semiHidden/>
    <w:unhideWhenUsed/>
    <w:rsid w:val="00C968C7"/>
    <w:rPr>
      <w:rFonts w:ascii="Tahoma" w:hAnsi="Tahoma" w:cs="Tahoma"/>
      <w:sz w:val="16"/>
      <w:szCs w:val="16"/>
    </w:rPr>
  </w:style>
  <w:style w:type="character" w:customStyle="1" w:styleId="af7">
    <w:name w:val="Текст выноски Знак"/>
    <w:basedOn w:val="a0"/>
    <w:link w:val="af6"/>
    <w:uiPriority w:val="99"/>
    <w:semiHidden/>
    <w:rsid w:val="00C968C7"/>
    <w:rPr>
      <w:rFonts w:ascii="Tahoma" w:eastAsia="Times New Roman" w:hAnsi="Tahoma" w:cs="Tahoma"/>
      <w:sz w:val="16"/>
      <w:szCs w:val="16"/>
      <w:lang w:eastAsia="ru-RU"/>
    </w:rPr>
  </w:style>
  <w:style w:type="character" w:customStyle="1" w:styleId="20">
    <w:name w:val="Заголовок 2 Знак"/>
    <w:basedOn w:val="a0"/>
    <w:link w:val="2"/>
    <w:rsid w:val="007A02AC"/>
    <w:rPr>
      <w:rFonts w:ascii="Times New Roman" w:eastAsia="Times New Roman" w:hAnsi="Times New Roman" w:cs="Times New Roman"/>
      <w:b/>
      <w:sz w:val="28"/>
      <w:szCs w:val="20"/>
      <w:lang w:eastAsia="ru-RU"/>
    </w:rPr>
  </w:style>
  <w:style w:type="character" w:styleId="af8">
    <w:name w:val="page number"/>
    <w:basedOn w:val="a0"/>
    <w:rsid w:val="007A02AC"/>
  </w:style>
  <w:style w:type="character" w:customStyle="1" w:styleId="ad">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c"/>
    <w:uiPriority w:val="99"/>
    <w:locked/>
    <w:rsid w:val="007A02A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25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A02AC"/>
    <w:pPr>
      <w:keepNext/>
      <w:tabs>
        <w:tab w:val="left" w:pos="5670"/>
      </w:tabs>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DD20F5"/>
    <w:pPr>
      <w:spacing w:after="160" w:line="240" w:lineRule="exact"/>
    </w:pPr>
    <w:rPr>
      <w:rFonts w:eastAsia="SimSun"/>
      <w:b/>
      <w:sz w:val="28"/>
      <w:lang w:val="en-US" w:eastAsia="en-US"/>
    </w:rPr>
  </w:style>
  <w:style w:type="paragraph" w:styleId="a4">
    <w:name w:val="Title"/>
    <w:basedOn w:val="a"/>
    <w:link w:val="a5"/>
    <w:qFormat/>
    <w:rsid w:val="00DD20F5"/>
    <w:pPr>
      <w:jc w:val="center"/>
    </w:pPr>
    <w:rPr>
      <w:szCs w:val="20"/>
    </w:rPr>
  </w:style>
  <w:style w:type="character" w:customStyle="1" w:styleId="a5">
    <w:name w:val="Название Знак"/>
    <w:basedOn w:val="a0"/>
    <w:link w:val="a4"/>
    <w:rsid w:val="00DD20F5"/>
    <w:rPr>
      <w:rFonts w:ascii="Times New Roman" w:eastAsia="Times New Roman" w:hAnsi="Times New Roman" w:cs="Times New Roman"/>
      <w:sz w:val="24"/>
      <w:szCs w:val="20"/>
      <w:lang w:eastAsia="ru-RU"/>
    </w:rPr>
  </w:style>
  <w:style w:type="paragraph" w:styleId="a6">
    <w:name w:val="No Spacing"/>
    <w:uiPriority w:val="1"/>
    <w:qFormat/>
    <w:rsid w:val="00363C87"/>
    <w:pPr>
      <w:spacing w:after="0" w:line="240" w:lineRule="auto"/>
    </w:pPr>
    <w:rPr>
      <w:rFonts w:ascii="Calibri" w:eastAsia="Times New Roman" w:hAnsi="Calibri" w:cs="Times New Roman"/>
      <w:lang w:eastAsia="ru-RU"/>
    </w:rPr>
  </w:style>
  <w:style w:type="character" w:styleId="a7">
    <w:name w:val="Subtle Reference"/>
    <w:basedOn w:val="a0"/>
    <w:uiPriority w:val="31"/>
    <w:qFormat/>
    <w:rsid w:val="00365DCE"/>
    <w:rPr>
      <w:smallCaps/>
      <w:color w:val="C0504D" w:themeColor="accent2"/>
      <w:u w:val="single"/>
    </w:rPr>
  </w:style>
  <w:style w:type="paragraph" w:styleId="a8">
    <w:name w:val="header"/>
    <w:basedOn w:val="a"/>
    <w:link w:val="a9"/>
    <w:uiPriority w:val="99"/>
    <w:semiHidden/>
    <w:unhideWhenUsed/>
    <w:rsid w:val="00402318"/>
    <w:pPr>
      <w:tabs>
        <w:tab w:val="center" w:pos="4677"/>
        <w:tab w:val="right" w:pos="9355"/>
      </w:tabs>
    </w:pPr>
  </w:style>
  <w:style w:type="character" w:customStyle="1" w:styleId="a9">
    <w:name w:val="Верхний колонтитул Знак"/>
    <w:basedOn w:val="a0"/>
    <w:link w:val="a8"/>
    <w:uiPriority w:val="99"/>
    <w:semiHidden/>
    <w:rsid w:val="0040231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02318"/>
    <w:pPr>
      <w:tabs>
        <w:tab w:val="center" w:pos="4677"/>
        <w:tab w:val="right" w:pos="9355"/>
      </w:tabs>
    </w:pPr>
  </w:style>
  <w:style w:type="character" w:customStyle="1" w:styleId="ab">
    <w:name w:val="Нижний колонтитул Знак"/>
    <w:basedOn w:val="a0"/>
    <w:link w:val="aa"/>
    <w:uiPriority w:val="99"/>
    <w:rsid w:val="00402318"/>
    <w:rPr>
      <w:rFonts w:ascii="Times New Roman" w:eastAsia="Times New Roman" w:hAnsi="Times New Roman" w:cs="Times New Roman"/>
      <w:sz w:val="24"/>
      <w:szCs w:val="24"/>
      <w:lang w:eastAsia="ru-RU"/>
    </w:rPr>
  </w:style>
  <w:style w:type="paragraph" w:styleId="ac">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 Знак Знак3, Знак4"/>
    <w:basedOn w:val="a"/>
    <w:link w:val="ad"/>
    <w:uiPriority w:val="99"/>
    <w:unhideWhenUsed/>
    <w:qFormat/>
    <w:rsid w:val="00165BFF"/>
    <w:pPr>
      <w:spacing w:before="100" w:beforeAutospacing="1" w:after="100" w:afterAutospacing="1"/>
    </w:pPr>
  </w:style>
  <w:style w:type="character" w:customStyle="1" w:styleId="check">
    <w:name w:val="check"/>
    <w:basedOn w:val="a0"/>
    <w:rsid w:val="00165BFF"/>
  </w:style>
  <w:style w:type="paragraph" w:customStyle="1" w:styleId="check1">
    <w:name w:val="check1"/>
    <w:basedOn w:val="a"/>
    <w:rsid w:val="00165BFF"/>
    <w:pPr>
      <w:spacing w:before="100" w:beforeAutospacing="1" w:after="100" w:afterAutospacing="1"/>
    </w:pPr>
  </w:style>
  <w:style w:type="character" w:customStyle="1" w:styleId="apple-converted-space">
    <w:name w:val="apple-converted-space"/>
    <w:basedOn w:val="a0"/>
    <w:rsid w:val="00165BFF"/>
  </w:style>
  <w:style w:type="paragraph" w:styleId="ae">
    <w:name w:val="List Paragraph"/>
    <w:basedOn w:val="a"/>
    <w:uiPriority w:val="34"/>
    <w:qFormat/>
    <w:rsid w:val="00A63407"/>
    <w:pPr>
      <w:ind w:left="720"/>
      <w:contextualSpacing/>
    </w:pPr>
  </w:style>
  <w:style w:type="paragraph" w:styleId="af">
    <w:name w:val="Block Text"/>
    <w:basedOn w:val="a"/>
    <w:rsid w:val="00006645"/>
    <w:pPr>
      <w:spacing w:line="360" w:lineRule="auto"/>
      <w:ind w:left="1134" w:right="1134" w:firstLine="510"/>
      <w:jc w:val="both"/>
    </w:pPr>
    <w:rPr>
      <w:sz w:val="28"/>
    </w:rPr>
  </w:style>
  <w:style w:type="paragraph" w:styleId="af0">
    <w:name w:val="Body Text Indent"/>
    <w:basedOn w:val="a"/>
    <w:link w:val="af1"/>
    <w:rsid w:val="00941206"/>
    <w:pPr>
      <w:spacing w:after="120"/>
      <w:ind w:left="283"/>
    </w:pPr>
    <w:rPr>
      <w:sz w:val="20"/>
      <w:szCs w:val="20"/>
    </w:rPr>
  </w:style>
  <w:style w:type="character" w:customStyle="1" w:styleId="af1">
    <w:name w:val="Основной текст с отступом Знак"/>
    <w:basedOn w:val="a0"/>
    <w:link w:val="af0"/>
    <w:rsid w:val="00941206"/>
    <w:rPr>
      <w:rFonts w:ascii="Times New Roman" w:eastAsia="Times New Roman" w:hAnsi="Times New Roman" w:cs="Times New Roman"/>
      <w:sz w:val="20"/>
      <w:szCs w:val="20"/>
      <w:lang w:eastAsia="ru-RU"/>
    </w:rPr>
  </w:style>
  <w:style w:type="paragraph" w:customStyle="1" w:styleId="Style1">
    <w:name w:val="Style1"/>
    <w:basedOn w:val="a"/>
    <w:uiPriority w:val="99"/>
    <w:rsid w:val="00941206"/>
    <w:pPr>
      <w:widowControl w:val="0"/>
      <w:autoSpaceDE w:val="0"/>
      <w:autoSpaceDN w:val="0"/>
      <w:adjustRightInd w:val="0"/>
      <w:spacing w:line="326" w:lineRule="exact"/>
      <w:ind w:firstLine="720"/>
      <w:jc w:val="both"/>
    </w:pPr>
  </w:style>
  <w:style w:type="character" w:customStyle="1" w:styleId="FontStyle12">
    <w:name w:val="Font Style12"/>
    <w:uiPriority w:val="99"/>
    <w:rsid w:val="008919CD"/>
    <w:rPr>
      <w:rFonts w:ascii="Times New Roman" w:hAnsi="Times New Roman" w:cs="Times New Roman"/>
      <w:sz w:val="24"/>
      <w:szCs w:val="24"/>
    </w:rPr>
  </w:style>
  <w:style w:type="table" w:styleId="af2">
    <w:name w:val="Table Grid"/>
    <w:basedOn w:val="a1"/>
    <w:uiPriority w:val="59"/>
    <w:rsid w:val="00C0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B96408"/>
    <w:rPr>
      <w:color w:val="0000FF"/>
      <w:u w:val="single"/>
    </w:rPr>
  </w:style>
  <w:style w:type="character" w:styleId="af4">
    <w:name w:val="Strong"/>
    <w:basedOn w:val="a0"/>
    <w:uiPriority w:val="22"/>
    <w:qFormat/>
    <w:rsid w:val="00B96408"/>
    <w:rPr>
      <w:b/>
      <w:bCs/>
    </w:rPr>
  </w:style>
  <w:style w:type="character" w:styleId="af5">
    <w:name w:val="Emphasis"/>
    <w:basedOn w:val="a0"/>
    <w:uiPriority w:val="20"/>
    <w:qFormat/>
    <w:rsid w:val="00B02419"/>
    <w:rPr>
      <w:i/>
      <w:iCs/>
    </w:rPr>
  </w:style>
  <w:style w:type="paragraph" w:styleId="af6">
    <w:name w:val="Balloon Text"/>
    <w:basedOn w:val="a"/>
    <w:link w:val="af7"/>
    <w:uiPriority w:val="99"/>
    <w:semiHidden/>
    <w:unhideWhenUsed/>
    <w:rsid w:val="00C968C7"/>
    <w:rPr>
      <w:rFonts w:ascii="Tahoma" w:hAnsi="Tahoma" w:cs="Tahoma"/>
      <w:sz w:val="16"/>
      <w:szCs w:val="16"/>
    </w:rPr>
  </w:style>
  <w:style w:type="character" w:customStyle="1" w:styleId="af7">
    <w:name w:val="Текст выноски Знак"/>
    <w:basedOn w:val="a0"/>
    <w:link w:val="af6"/>
    <w:uiPriority w:val="99"/>
    <w:semiHidden/>
    <w:rsid w:val="00C968C7"/>
    <w:rPr>
      <w:rFonts w:ascii="Tahoma" w:eastAsia="Times New Roman" w:hAnsi="Tahoma" w:cs="Tahoma"/>
      <w:sz w:val="16"/>
      <w:szCs w:val="16"/>
      <w:lang w:eastAsia="ru-RU"/>
    </w:rPr>
  </w:style>
  <w:style w:type="character" w:customStyle="1" w:styleId="20">
    <w:name w:val="Заголовок 2 Знак"/>
    <w:basedOn w:val="a0"/>
    <w:link w:val="2"/>
    <w:rsid w:val="007A02AC"/>
    <w:rPr>
      <w:rFonts w:ascii="Times New Roman" w:eastAsia="Times New Roman" w:hAnsi="Times New Roman" w:cs="Times New Roman"/>
      <w:b/>
      <w:sz w:val="28"/>
      <w:szCs w:val="20"/>
      <w:lang w:eastAsia="ru-RU"/>
    </w:rPr>
  </w:style>
  <w:style w:type="character" w:styleId="af8">
    <w:name w:val="page number"/>
    <w:basedOn w:val="a0"/>
    <w:rsid w:val="007A02AC"/>
  </w:style>
  <w:style w:type="character" w:customStyle="1" w:styleId="ad">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c"/>
    <w:uiPriority w:val="99"/>
    <w:locked/>
    <w:rsid w:val="007A02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35154">
      <w:bodyDiv w:val="1"/>
      <w:marLeft w:val="0"/>
      <w:marRight w:val="0"/>
      <w:marTop w:val="0"/>
      <w:marBottom w:val="0"/>
      <w:divBdr>
        <w:top w:val="none" w:sz="0" w:space="0" w:color="auto"/>
        <w:left w:val="none" w:sz="0" w:space="0" w:color="auto"/>
        <w:bottom w:val="none" w:sz="0" w:space="0" w:color="auto"/>
        <w:right w:val="none" w:sz="0" w:space="0" w:color="auto"/>
      </w:divBdr>
    </w:div>
    <w:div w:id="16912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iemnaya@shygysdary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626E-E66B-4C9C-8B97-D01FEE81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Guljan</dc:creator>
  <cp:lastModifiedBy>Пользователь</cp:lastModifiedBy>
  <cp:revision>37</cp:revision>
  <cp:lastPrinted>2024-03-14T10:53:00Z</cp:lastPrinted>
  <dcterms:created xsi:type="dcterms:W3CDTF">2023-03-29T03:19:00Z</dcterms:created>
  <dcterms:modified xsi:type="dcterms:W3CDTF">2024-03-14T12:04:00Z</dcterms:modified>
</cp:coreProperties>
</file>