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8D1" w:rsidRDefault="00BA18D1" w:rsidP="00BA18D1">
      <w:pPr>
        <w:spacing w:after="0" w:line="240" w:lineRule="auto"/>
        <w:ind w:left="-426" w:right="-284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965720" cy="9859617"/>
            <wp:effectExtent l="0" t="0" r="6985" b="8890"/>
            <wp:docPr id="3" name="Рисунок 3" descr="C:\Users\Админ\Downloads\Ереже  №057 ка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Ереже  №057 каз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785" cy="98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18D1" w:rsidRDefault="00BA18D1" w:rsidP="00B76C12">
      <w:pPr>
        <w:spacing w:after="0" w:line="240" w:lineRule="auto"/>
        <w:ind w:left="6237" w:right="-284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BA18D1" w:rsidRDefault="00BA18D1" w:rsidP="00B76C12">
      <w:pPr>
        <w:spacing w:after="0" w:line="240" w:lineRule="auto"/>
        <w:ind w:left="6237" w:right="-284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5955C8" w:rsidRPr="008D4987" w:rsidRDefault="005955C8" w:rsidP="0048625C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  <w:lang w:val="kk-KZ" w:eastAsia="ru-RU"/>
        </w:rPr>
      </w:pPr>
      <w:bookmarkStart w:id="1" w:name="_Hlk45744439"/>
      <w:r w:rsidRPr="008D4987">
        <w:rPr>
          <w:rFonts w:ascii="Times New Roman" w:hAnsi="Times New Roman"/>
          <w:sz w:val="28"/>
          <w:szCs w:val="28"/>
          <w:u w:val="single"/>
          <w:lang w:val="kk-KZ" w:eastAsia="ru-RU"/>
        </w:rPr>
        <w:t>Әрб</w:t>
      </w:r>
      <w:r w:rsidR="00D428E1" w:rsidRPr="008D4987">
        <w:rPr>
          <w:rFonts w:ascii="Times New Roman" w:hAnsi="Times New Roman"/>
          <w:sz w:val="28"/>
          <w:szCs w:val="28"/>
          <w:u w:val="single"/>
          <w:lang w:val="kk-KZ" w:eastAsia="ru-RU"/>
        </w:rPr>
        <w:t>ір өтініш беруші бір ғана өтінім</w:t>
      </w:r>
      <w:r w:rsidRPr="008D4987">
        <w:rPr>
          <w:rFonts w:ascii="Times New Roman" w:hAnsi="Times New Roman"/>
          <w:sz w:val="28"/>
          <w:szCs w:val="28"/>
          <w:u w:val="single"/>
          <w:lang w:val="kk-KZ" w:eastAsia="ru-RU"/>
        </w:rPr>
        <w:t xml:space="preserve"> бере алады. Бір қатысушының екі және одан да көп но</w:t>
      </w:r>
      <w:r w:rsidR="000760C1" w:rsidRPr="008D4987">
        <w:rPr>
          <w:rFonts w:ascii="Times New Roman" w:hAnsi="Times New Roman"/>
          <w:sz w:val="28"/>
          <w:szCs w:val="28"/>
          <w:u w:val="single"/>
          <w:lang w:val="kk-KZ" w:eastAsia="ru-RU"/>
        </w:rPr>
        <w:t>минацияларда бірлескен авторлығын</w:t>
      </w:r>
      <w:r w:rsidRPr="008D4987">
        <w:rPr>
          <w:rFonts w:ascii="Times New Roman" w:hAnsi="Times New Roman"/>
          <w:sz w:val="28"/>
          <w:szCs w:val="28"/>
          <w:u w:val="single"/>
          <w:lang w:val="kk-KZ" w:eastAsia="ru-RU"/>
        </w:rPr>
        <w:t>а жол берілмейді.</w:t>
      </w:r>
    </w:p>
    <w:p w:rsidR="0048625C" w:rsidRPr="008D4987" w:rsidRDefault="00CA7F5B" w:rsidP="00CA7F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2.3</w:t>
      </w:r>
      <w:r w:rsidR="005955C8" w:rsidRPr="008D4987">
        <w:rPr>
          <w:rFonts w:ascii="Times New Roman" w:hAnsi="Times New Roman"/>
          <w:sz w:val="28"/>
          <w:szCs w:val="28"/>
          <w:lang w:val="kk-KZ"/>
        </w:rPr>
        <w:t xml:space="preserve">. Слет қорытындысы </w:t>
      </w:r>
      <w:r w:rsidR="005955C8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>ДпҚББД</w:t>
      </w:r>
      <w:r w:rsidR="000760C1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5955C8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>ШҚ</w:t>
      </w:r>
      <w:r w:rsidR="000760C1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5955C8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ҒӘ «Дарын» </w:t>
      </w:r>
      <w:r w:rsidR="005C04AD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орталығының </w:t>
      </w:r>
      <w:hyperlink r:id="rId8" w:tgtFrame="_blank" w:history="1">
        <w:r w:rsidR="0048625C" w:rsidRPr="008D4987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kk-KZ" w:eastAsia="ru-RU"/>
          </w:rPr>
          <w:t>shygysdaryn.ai.kz</w:t>
        </w:r>
      </w:hyperlink>
      <w:r w:rsidR="0048625C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D428E1" w:rsidRPr="008D4987">
        <w:rPr>
          <w:rFonts w:ascii="Times New Roman" w:hAnsi="Times New Roman"/>
          <w:sz w:val="28"/>
          <w:szCs w:val="28"/>
          <w:lang w:val="kk-KZ"/>
        </w:rPr>
        <w:t>сайтында орналастырылады.</w:t>
      </w:r>
    </w:p>
    <w:p w:rsidR="005955C8" w:rsidRPr="008D4987" w:rsidRDefault="00CA7F5B" w:rsidP="00CA7F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2.4</w:t>
      </w:r>
      <w:r w:rsidR="005955C8" w:rsidRPr="008D4987">
        <w:rPr>
          <w:rFonts w:ascii="Times New Roman" w:hAnsi="Times New Roman"/>
          <w:sz w:val="28"/>
          <w:szCs w:val="28"/>
          <w:lang w:val="kk-KZ"/>
        </w:rPr>
        <w:t>. Слетке ұсынылған жұмыстар қайтарылмайды. Слетті ұйымдастырушылар конкурс материалдарын авторды көрсете отырып БАҚ-та жариялауға құқылы.</w:t>
      </w:r>
    </w:p>
    <w:bookmarkEnd w:id="1"/>
    <w:p w:rsidR="008C7666" w:rsidRPr="008D4987" w:rsidRDefault="008C7666" w:rsidP="0048625C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C7666" w:rsidRPr="008D4987" w:rsidRDefault="002A0917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3</w:t>
      </w:r>
      <w:r w:rsidR="008C7666" w:rsidRPr="008D4987">
        <w:rPr>
          <w:rFonts w:ascii="Times New Roman" w:hAnsi="Times New Roman"/>
          <w:b/>
          <w:sz w:val="28"/>
          <w:szCs w:val="28"/>
          <w:lang w:val="kk-KZ"/>
        </w:rPr>
        <w:t>. Слетке қатысушылар</w:t>
      </w:r>
    </w:p>
    <w:p w:rsidR="008C7666" w:rsidRPr="008D4987" w:rsidRDefault="008C7666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94F60" w:rsidRPr="008D4987" w:rsidRDefault="002A0917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3.1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 xml:space="preserve">. Слетке жалпы орта және қосымша білім беру ұйымдарының білім алушылары – </w:t>
      </w:r>
      <w:r w:rsidR="000760C1" w:rsidRPr="008D4987">
        <w:rPr>
          <w:rFonts w:ascii="Times New Roman" w:hAnsi="Times New Roman"/>
          <w:sz w:val="28"/>
          <w:szCs w:val="28"/>
          <w:lang w:val="kk-KZ"/>
        </w:rPr>
        <w:t>аудандық/қалалық С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леттер номинациялары бойынша жеңімпаздардың құрама командалары қатысады.</w:t>
      </w:r>
    </w:p>
    <w:p w:rsidR="002A0917" w:rsidRDefault="00094F60" w:rsidP="002A0917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Қатысушылардың жасы: </w:t>
      </w:r>
      <w:r w:rsidR="00394359">
        <w:rPr>
          <w:rFonts w:ascii="Times New Roman" w:hAnsi="Times New Roman"/>
          <w:b/>
          <w:sz w:val="28"/>
          <w:szCs w:val="28"/>
          <w:lang w:val="kk-KZ"/>
        </w:rPr>
        <w:t>12-15 жас</w:t>
      </w:r>
      <w:r w:rsidR="002A0917">
        <w:rPr>
          <w:rFonts w:ascii="Times New Roman" w:hAnsi="Times New Roman"/>
          <w:sz w:val="28"/>
          <w:szCs w:val="28"/>
          <w:lang w:val="kk-KZ"/>
        </w:rPr>
        <w:t>.</w:t>
      </w:r>
    </w:p>
    <w:p w:rsidR="00094F60" w:rsidRPr="008D4987" w:rsidRDefault="002A0917" w:rsidP="002A0917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2. Әр ауданнан, қаладан команданың сандық құрамы: 9 білім алушы және 1 топ жетекшісі.</w:t>
      </w:r>
    </w:p>
    <w:p w:rsidR="00094F60" w:rsidRPr="008D4987" w:rsidRDefault="002A0917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3. Слет өтетін жерге барар жолда, оны өткізу кезінде және тұратын жеріне қайтар жолда балалардың өмірі мен денсаулығы үшін білім бөлімі айқындаған топ басшысы жауапты болады.</w:t>
      </w:r>
    </w:p>
    <w:p w:rsidR="00094F60" w:rsidRPr="008D4987" w:rsidRDefault="00094F60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Топтың әрбір қатысушысы іс-шара өткізілетін жерге барар жолда, оны өткізу кезінде және тұрғылықты жеріне қайтар жолда өз заттарының сақталуына жауапты болады.</w:t>
      </w:r>
    </w:p>
    <w:p w:rsidR="00094F60" w:rsidRPr="008D4987" w:rsidRDefault="002A0917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4. Топ жетекшісінде келесі құжаттар болуы тиіс:</w:t>
      </w:r>
    </w:p>
    <w:p w:rsidR="00094F60" w:rsidRPr="008D4987" w:rsidRDefault="00094F60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1) Слеттің облыстық кезеңіне қатысу үшін білім алушылар мен топ жетекшілерін жіберу туралы білім бөлімі басшысының бұйрығының көшірмесі;</w:t>
      </w:r>
    </w:p>
    <w:p w:rsidR="00094F60" w:rsidRPr="008D4987" w:rsidRDefault="00094F60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2) </w:t>
      </w:r>
      <w:r w:rsidR="002A0917">
        <w:rPr>
          <w:rFonts w:ascii="Times New Roman" w:hAnsi="Times New Roman"/>
          <w:sz w:val="28"/>
          <w:szCs w:val="28"/>
          <w:lang w:val="kk-KZ"/>
        </w:rPr>
        <w:t>қалалық, аудандық б</w:t>
      </w:r>
      <w:r w:rsidR="002A0917" w:rsidRPr="008D4987">
        <w:rPr>
          <w:rFonts w:ascii="Times New Roman" w:hAnsi="Times New Roman"/>
          <w:sz w:val="28"/>
          <w:szCs w:val="28"/>
          <w:lang w:val="kk-KZ"/>
        </w:rPr>
        <w:t>ілім бөлімдері басшыларының, дарынды балаларға арналған облыстық мамандандырылған мектептер директорларының қолы қойылған</w:t>
      </w:r>
      <w:r w:rsidR="002A0917">
        <w:rPr>
          <w:rFonts w:ascii="Times New Roman" w:hAnsi="Times New Roman"/>
          <w:sz w:val="28"/>
          <w:szCs w:val="28"/>
          <w:lang w:val="kk-KZ"/>
        </w:rPr>
        <w:t xml:space="preserve"> Сл</w:t>
      </w:r>
      <w:r w:rsidR="00662D72">
        <w:rPr>
          <w:rFonts w:ascii="Times New Roman" w:hAnsi="Times New Roman"/>
          <w:sz w:val="28"/>
          <w:szCs w:val="28"/>
          <w:lang w:val="kk-KZ"/>
        </w:rPr>
        <w:t>етке қатысу туралы өтінім</w:t>
      </w:r>
      <w:r w:rsidRPr="008D4987">
        <w:rPr>
          <w:rFonts w:ascii="Times New Roman" w:hAnsi="Times New Roman"/>
          <w:sz w:val="28"/>
          <w:szCs w:val="28"/>
          <w:lang w:val="kk-KZ"/>
        </w:rPr>
        <w:t>;</w:t>
      </w:r>
    </w:p>
    <w:p w:rsidR="00094F60" w:rsidRPr="008D4987" w:rsidRDefault="00094F60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3) топ қатысушылары мен жетекшінің жеке басын куәландыратын құжаттардың көшірмелері (куәлік (паспорт) немесе туу туралы куәлігі);</w:t>
      </w:r>
    </w:p>
    <w:p w:rsidR="00094F60" w:rsidRPr="008D4987" w:rsidRDefault="00094F60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4) дәрігердің қолымен және мөрімен расталған қатысушының денсаулық жағдайы туралы анықтама;</w:t>
      </w:r>
    </w:p>
    <w:p w:rsidR="00094F60" w:rsidRPr="008D4987" w:rsidRDefault="00094F60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5) қатысушылардың ата-аналарының нотариалды куәландырылған сенімхаттары.</w:t>
      </w:r>
    </w:p>
    <w:p w:rsidR="008C7666" w:rsidRPr="008D4987" w:rsidRDefault="008C7666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C7666" w:rsidRPr="008D4987" w:rsidRDefault="002A0917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4</w:t>
      </w:r>
      <w:r w:rsidR="008C7666" w:rsidRPr="008D4987">
        <w:rPr>
          <w:rFonts w:ascii="Times New Roman" w:hAnsi="Times New Roman"/>
          <w:b/>
          <w:sz w:val="28"/>
          <w:szCs w:val="28"/>
          <w:lang w:val="kk-KZ"/>
        </w:rPr>
        <w:t>. Слетті өткізу тәртібі мен шарты</w:t>
      </w:r>
    </w:p>
    <w:p w:rsidR="008C7666" w:rsidRPr="008D4987" w:rsidRDefault="008C7666" w:rsidP="008C7666">
      <w:pPr>
        <w:pBdr>
          <w:bottom w:val="single" w:sz="4" w:space="0" w:color="FFFFFF"/>
        </w:pBd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94F60" w:rsidRPr="008D4987" w:rsidRDefault="002A0917" w:rsidP="008C766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4.1</w:t>
      </w:r>
      <w:r w:rsidR="006B6825" w:rsidRPr="008D4987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Іс-шараларға қатысу арқылы балаларды қосымша біліммен қамтуды арттыру мақсатында Слет үш кезеңде өткізіледі:</w:t>
      </w:r>
    </w:p>
    <w:p w:rsidR="00094F60" w:rsidRPr="008D4987" w:rsidRDefault="00094F60" w:rsidP="008C766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Бірінші кезең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 (іріктеу) – мектепішілік Слет;</w:t>
      </w:r>
    </w:p>
    <w:p w:rsidR="00094F60" w:rsidRPr="008D4987" w:rsidRDefault="00094F60" w:rsidP="008C766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Екінші кезең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 (іріктеу) – аудандық/қалалық Слет;</w:t>
      </w:r>
    </w:p>
    <w:p w:rsidR="00094F60" w:rsidRPr="008D4987" w:rsidRDefault="00094F60" w:rsidP="008C766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Үшінші кезең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 – облыстық Слет </w:t>
      </w:r>
      <w:r w:rsidR="0088392D">
        <w:rPr>
          <w:rFonts w:ascii="Times New Roman" w:hAnsi="Times New Roman"/>
          <w:b/>
          <w:sz w:val="28"/>
          <w:szCs w:val="28"/>
          <w:lang w:val="kk-KZ"/>
        </w:rPr>
        <w:t>(2025</w:t>
      </w:r>
      <w:r w:rsidR="002A0917">
        <w:rPr>
          <w:rFonts w:ascii="Times New Roman" w:hAnsi="Times New Roman"/>
          <w:b/>
          <w:sz w:val="28"/>
          <w:szCs w:val="28"/>
          <w:lang w:val="kk-KZ"/>
        </w:rPr>
        <w:t xml:space="preserve"> жыл</w:t>
      </w:r>
      <w:r w:rsidR="00E64132">
        <w:rPr>
          <w:rFonts w:ascii="Times New Roman" w:hAnsi="Times New Roman"/>
          <w:b/>
          <w:sz w:val="28"/>
          <w:szCs w:val="28"/>
          <w:lang w:val="kk-KZ"/>
        </w:rPr>
        <w:t>ғы 5-6 мамыр</w:t>
      </w:r>
      <w:r w:rsidR="002A0917">
        <w:rPr>
          <w:rFonts w:ascii="Times New Roman" w:hAnsi="Times New Roman"/>
          <w:b/>
          <w:sz w:val="28"/>
          <w:szCs w:val="28"/>
          <w:lang w:val="kk-KZ"/>
        </w:rPr>
        <w:t>)</w:t>
      </w:r>
    </w:p>
    <w:p w:rsidR="00094F60" w:rsidRPr="008D4987" w:rsidRDefault="002A0917" w:rsidP="008C766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4.2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. Слеттің бірінші және екінші (</w:t>
      </w:r>
      <w:r w:rsidR="005E26C2" w:rsidRPr="008D4987">
        <w:rPr>
          <w:rFonts w:ascii="Times New Roman" w:hAnsi="Times New Roman"/>
          <w:sz w:val="28"/>
          <w:szCs w:val="28"/>
          <w:lang w:val="kk-KZ"/>
        </w:rPr>
        <w:t>іріктеу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) кезеңдерін</w:t>
      </w:r>
      <w:r w:rsidR="005B31D6">
        <w:rPr>
          <w:rFonts w:ascii="Times New Roman" w:hAnsi="Times New Roman"/>
          <w:sz w:val="28"/>
          <w:szCs w:val="28"/>
          <w:lang w:val="kk-KZ"/>
        </w:rPr>
        <w:t xml:space="preserve"> өткізу мерзімі аудандық, 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қалалық білім бөлімдері басшыларының, облыстық мамандандырылған мектеп директорларының бұйрықтарымен айқындалады.</w:t>
      </w:r>
    </w:p>
    <w:p w:rsidR="00094F60" w:rsidRPr="008D4987" w:rsidRDefault="002A0917" w:rsidP="008C766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4.3</w:t>
      </w:r>
      <w:r w:rsidR="00094F60" w:rsidRPr="008D4987">
        <w:rPr>
          <w:rFonts w:ascii="Times New Roman" w:hAnsi="Times New Roman"/>
          <w:sz w:val="28"/>
          <w:szCs w:val="28"/>
          <w:lang w:val="kk-KZ"/>
        </w:rPr>
        <w:t>. Слет санитарлық-эпидемиологиялық қауіпсіздік нормаларын, дезинфекциялау, кварцтау, желдету режимін сақтай отырып, адамдардың көп жиналуына жол бермеу арқылы немесе қашықтықтан өткізіледі.</w:t>
      </w:r>
    </w:p>
    <w:p w:rsidR="002A0917" w:rsidRDefault="002A091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4.4</w:t>
      </w:r>
      <w:r w:rsidR="006B6825" w:rsidRPr="008D4987">
        <w:rPr>
          <w:rFonts w:ascii="Times New Roman" w:hAnsi="Times New Roman"/>
          <w:sz w:val="28"/>
          <w:szCs w:val="28"/>
          <w:lang w:val="kk-KZ"/>
        </w:rPr>
        <w:t>.</w:t>
      </w:r>
      <w:r w:rsidR="006B6825" w:rsidRPr="008D498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6B6825" w:rsidRPr="008D4987">
        <w:rPr>
          <w:rFonts w:ascii="Times New Roman" w:hAnsi="Times New Roman"/>
          <w:sz w:val="28"/>
          <w:szCs w:val="28"/>
          <w:lang w:val="kk-KZ"/>
        </w:rPr>
        <w:t xml:space="preserve">Слет келесі номинациялар бойынша өткізіледі. 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1. Номинация: «</w:t>
      </w:r>
      <w:bookmarkStart w:id="2" w:name="_Hlk184724948"/>
      <w:r w:rsidRPr="008D4987">
        <w:rPr>
          <w:rFonts w:ascii="Times New Roman" w:hAnsi="Times New Roman"/>
          <w:b/>
          <w:sz w:val="28"/>
          <w:szCs w:val="28"/>
          <w:lang w:val="kk-KZ"/>
        </w:rPr>
        <w:t>Менің кіші Отаным</w:t>
      </w:r>
      <w:bookmarkEnd w:id="2"/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» - </w:t>
      </w:r>
      <w:r w:rsidRPr="008D4987">
        <w:rPr>
          <w:rFonts w:ascii="Times New Roman" w:hAnsi="Times New Roman"/>
          <w:bCs/>
          <w:sz w:val="28"/>
          <w:szCs w:val="28"/>
          <w:lang w:val="kk-KZ"/>
        </w:rPr>
        <w:t>балалар туризмі туралы үздік бейнеролик</w:t>
      </w: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 (1 қатысушы). </w:t>
      </w:r>
      <w:r w:rsidRPr="008D4987">
        <w:rPr>
          <w:rFonts w:ascii="Times New Roman" w:hAnsi="Times New Roman"/>
          <w:sz w:val="28"/>
          <w:szCs w:val="28"/>
          <w:lang w:val="kk-KZ"/>
        </w:rPr>
        <w:t>Бейнероликке қойылатын талаптар: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бейнероликтің ұзақтығы 3 минуттан аспау тиіс;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қатысушылар бейнероликтің жанрын өздері анықтайды (сұхбат, репортаж, бейнеклип, т.б.);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бейнероликте фотосуреттер мен музыканы қолдануға болады;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бейнероликтердің мазмұны Қазақстан Республикасының заңнамасына қайшы келмеуі тиіс;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авторлық құқықты сақтау жауапкершілігі өз жұмысын ұсынған қатысушыға жүктеледі.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Бағалау өлшемдері: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ұсынылған тақырыптың жаңалығы, әлеуметтік маңыздылығы және өзектілігі;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- ақпараттың түпнұсқалығы мен мазмұны;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bCs/>
          <w:iCs/>
          <w:sz w:val="28"/>
          <w:szCs w:val="28"/>
          <w:lang w:val="kk-KZ"/>
        </w:rPr>
        <w:t>2.</w:t>
      </w:r>
      <w:r w:rsidRPr="008D4987"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8D4987">
        <w:rPr>
          <w:rFonts w:ascii="Times New Roman" w:hAnsi="Times New Roman"/>
          <w:b/>
          <w:bCs/>
          <w:iCs/>
          <w:sz w:val="28"/>
          <w:szCs w:val="28"/>
          <w:lang w:val="kk-KZ"/>
        </w:rPr>
        <w:t>«Туристік маршруттар»</w:t>
      </w:r>
      <w:r w:rsidR="00CF0111">
        <w:rPr>
          <w:rFonts w:ascii="Times New Roman" w:hAnsi="Times New Roman"/>
          <w:sz w:val="28"/>
          <w:szCs w:val="28"/>
          <w:lang w:val="kk-KZ"/>
        </w:rPr>
        <w:t xml:space="preserve"> номинациясы – 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байқауға қатысу үшін маршруттың тақырыбына сәйкес бірқатар көрікті жерлерге баруды көздейтін туристік маршруттар (туристік қызмет субъектісі нақты айқындаған жаяу туристік саяхаттар, жорықтар маршруттары (ұзындығы кемінде 100 км, саны 5 және одан да көп күн, далалық жағдайда тұра отырып, автономды түрде) тарихи, сәулеттік, мәдени, рухани, табиғи және т.б ұсынылуы тиіс (соңғы 1 жыл). 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Байқауға сипаттамасында маршруттың техникалық сипаттамасы, елді мекендердің топонимикасы нақты көрсетілген, баратын орындар ұсынылған, объектілер арасындағы қашықтық және жүріп-тұру уақыты көрсетілген, сондай-ақ инфрақұрылымның дамуы көрсетілген жұмыстар қатыстырылады</w:t>
      </w:r>
      <w:r w:rsidR="002A0917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C047A3">
        <w:rPr>
          <w:rFonts w:ascii="Times New Roman" w:hAnsi="Times New Roman"/>
          <w:b/>
          <w:bCs/>
          <w:sz w:val="28"/>
          <w:szCs w:val="28"/>
          <w:lang w:val="kk-KZ"/>
        </w:rPr>
        <w:br/>
      </w:r>
      <w:r w:rsidR="002A0917">
        <w:rPr>
          <w:rFonts w:ascii="Times New Roman" w:hAnsi="Times New Roman"/>
          <w:b/>
          <w:bCs/>
          <w:sz w:val="28"/>
          <w:szCs w:val="28"/>
          <w:lang w:val="kk-KZ"/>
        </w:rPr>
        <w:t>(1 қатысушы).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bCs/>
          <w:iCs/>
          <w:sz w:val="28"/>
          <w:szCs w:val="28"/>
          <w:lang w:val="kk-KZ" w:eastAsia="ru-RU"/>
        </w:rPr>
        <w:t>Маршруттық құжаттарға мыналар жатады:</w:t>
      </w:r>
    </w:p>
    <w:p w:rsidR="002A0917" w:rsidRDefault="00140D58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 w:eastAsia="ru-RU"/>
        </w:rPr>
        <w:t>жорық жасау туралы бұйрық, маршруттық парақ (маршрутты тіркеу, объектілерге бару туралы белгі – мөр), картографиялық материал;</w:t>
      </w:r>
    </w:p>
    <w:p w:rsidR="002A0917" w:rsidRDefault="00140D58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 w:eastAsia="ru-RU"/>
        </w:rPr>
        <w:t>маршруттың және оның жекелеген бөліктерінің сипаттамасы немесе нұсқаулықтар;</w:t>
      </w:r>
    </w:p>
    <w:p w:rsidR="002A0917" w:rsidRDefault="00140D58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 w:eastAsia="ru-RU"/>
        </w:rPr>
        <w:t>қорықтарға және қол жетімділігі шектеулі басқа аумақтарға баруға рұқсат;</w:t>
      </w:r>
    </w:p>
    <w:p w:rsidR="002A0917" w:rsidRDefault="00140D58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 w:eastAsia="ru-RU"/>
        </w:rPr>
        <w:t xml:space="preserve">туристік күнделік және жазбаша түрде ұсынылған жорық туралы есеп. 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 w:eastAsia="ru-RU"/>
        </w:rPr>
        <w:t>Слайдқа қойылатын талаптар</w:t>
      </w:r>
      <w:r w:rsidRPr="008D4987">
        <w:rPr>
          <w:rFonts w:ascii="Times New Roman" w:hAnsi="Times New Roman"/>
          <w:sz w:val="28"/>
          <w:szCs w:val="28"/>
          <w:lang w:val="kk-KZ"/>
        </w:rPr>
        <w:t>: презентациядағы слайдтар саны 20-дан аспауы тиіс. Әрбір слайдтың тақырыбы, бейнелеуі (фото, сурет, сызба және т.б.) және мәтіні болуы тиіс. Мұқаба парағында келесі ақпарат болуы тиіс: номинация аталуы, қатысушының аты-жөні, жасы, e-mail, қатысушы жетекшісінің аты-жөні, білім беру ұйымының толық аталуы, облыс, аудан, қала, ауылы.</w:t>
      </w: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2A0917" w:rsidRDefault="008D4987" w:rsidP="002A0917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Жобаны қорғау кезінде жұмыстың авторына 7 минут беріледі, ол осы уақытта: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- жұмыстың мақсатын;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lastRenderedPageBreak/>
        <w:t>- тақырыптың өзектілігін;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 қойылған мақсатқа жету әдістерін;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 нәтижелердің ғылыми және практикалық құндылығын;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 жұмыстың негізгі қорытындыларын айтуы қажет.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Жобаны қорғағаннан кейін қазылар алқасының әрбір мүшесі бағалау парағын толтырады, байқау жұмыстарын бағалау өлшемдеріне сәйкес әрбір параметр бойынша балл қояды.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Бағалау өлшемдері:</w:t>
      </w:r>
    </w:p>
    <w:p w:rsidR="00F541FD" w:rsidRDefault="007101E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bCs/>
          <w:sz w:val="28"/>
          <w:szCs w:val="28"/>
          <w:lang w:val="kk-KZ"/>
        </w:rPr>
        <w:t>маршруттың өзіндік ерекшелігі, бірегейлігі және маршрутты құру логикасы, маршруттың ұзақтығы;</w:t>
      </w:r>
    </w:p>
    <w:p w:rsidR="00F541FD" w:rsidRDefault="007101E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bCs/>
          <w:sz w:val="28"/>
          <w:szCs w:val="28"/>
          <w:lang w:val="kk-KZ"/>
        </w:rPr>
        <w:t>маршруттың таңдалған тақырыбын ашудың толықтығы, маршруттың түрлі туристік объектілермен қанықтылығы;</w:t>
      </w:r>
    </w:p>
    <w:p w:rsidR="00F541FD" w:rsidRDefault="007101E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bCs/>
          <w:sz w:val="28"/>
          <w:szCs w:val="28"/>
          <w:lang w:val="kk-KZ"/>
        </w:rPr>
        <w:t>маршрут элементтерінің жаңалығы;</w:t>
      </w:r>
    </w:p>
    <w:p w:rsidR="00F541FD" w:rsidRDefault="007101E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bCs/>
          <w:sz w:val="28"/>
          <w:szCs w:val="28"/>
          <w:lang w:val="kk-KZ"/>
        </w:rPr>
        <w:t>практикалық біліктілік дағдыларын көрсету;</w:t>
      </w:r>
    </w:p>
    <w:p w:rsidR="00F541FD" w:rsidRDefault="007101E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F541FD">
        <w:rPr>
          <w:rFonts w:ascii="Times New Roman" w:hAnsi="Times New Roman"/>
          <w:sz w:val="28"/>
          <w:szCs w:val="28"/>
          <w:lang w:val="kk-KZ"/>
        </w:rPr>
        <w:t>е</w:t>
      </w:r>
      <w:r w:rsidR="008D4987" w:rsidRPr="008D4987">
        <w:rPr>
          <w:rFonts w:ascii="Times New Roman" w:hAnsi="Times New Roman"/>
          <w:bCs/>
          <w:sz w:val="28"/>
          <w:szCs w:val="28"/>
          <w:lang w:val="kk-KZ"/>
        </w:rPr>
        <w:t>септің сапасы және өтінім-маршруттық құжаттаманы ресімдеу.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3. «Туристік кедергілер жолағы» номинациясы – </w:t>
      </w:r>
      <w:r w:rsidRPr="008D4987">
        <w:rPr>
          <w:rFonts w:ascii="Times New Roman" w:hAnsi="Times New Roman"/>
          <w:sz w:val="28"/>
          <w:szCs w:val="28"/>
          <w:lang w:val="kk-KZ"/>
        </w:rPr>
        <w:t>төрт кезеңнен тұратын туристік кедергілер жолағынан өту байқауы: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1) аспалы өткелді бағыттау;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2) параллель таяныштар;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3) маятник;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color w:val="000000"/>
          <w:sz w:val="28"/>
          <w:szCs w:val="28"/>
          <w:lang w:val="kk-KZ"/>
        </w:rPr>
        <w:t>4) алғашқы медициналық көмек (АМК) – қатысушылар көрсетілген жерге тасымалдаумен зардап шегушіге АМК көрсетуі тиіс. Қатысушылардың бірі -шартты зақымданған адам (жеребе бойынша жәбірленуші, ал қалған қатысушылар АМК (жарақат түрлері: сыну, көгеру, шығу. Термиялық күйіктер мен үсіктер, химиялық күйіктер, жәндіктердің шағуы) көрсетеді. Қатты зембіл тоқып, жәбірленушіні тасымалдайды.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Команда құрамында </w:t>
      </w:r>
      <w:r w:rsidRPr="008E7D5B">
        <w:rPr>
          <w:rFonts w:ascii="Times New Roman" w:hAnsi="Times New Roman"/>
          <w:b/>
          <w:sz w:val="28"/>
          <w:szCs w:val="28"/>
          <w:lang w:val="kk-KZ"/>
        </w:rPr>
        <w:t>4 адам (3 ұл және 1 қыз).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color w:val="000000"/>
          <w:sz w:val="28"/>
          <w:szCs w:val="28"/>
          <w:lang w:val="kk-KZ" w:eastAsia="ru-RU"/>
        </w:rPr>
        <w:t>Қашықтық схемалары қосымша жіберіледі.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Бағалау өлшемдері:</w:t>
      </w:r>
    </w:p>
    <w:p w:rsidR="00F541FD" w:rsidRDefault="0032230F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кедергілер жолағының барлық элементтерінен өту кезінде техникалық тәсілдерді сапалы орындау;</w:t>
      </w:r>
    </w:p>
    <w:p w:rsidR="00F541FD" w:rsidRDefault="0032230F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жолақтардан өту уақыты;</w:t>
      </w:r>
    </w:p>
    <w:p w:rsidR="00F541FD" w:rsidRDefault="0032230F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техникалық талаптарға сәйкестігі;</w:t>
      </w:r>
    </w:p>
    <w:p w:rsidR="00F541FD" w:rsidRDefault="0032230F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барлық кезеңдердің айқын көрінуі.</w:t>
      </w:r>
      <w:bookmarkStart w:id="3" w:name="_Hlk124779306"/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4. «Жартасқа өрмелеу» номинациясы 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жартасқа өрмелеу жарысы «жылдамдық» және «қиындық» түрі бойынша жартасқа өрмелеу жарыстарын өткізу ережелеріне сәйкес өткізіледі. Топ жасанды рельефтегі трассадан өтеді. Топ құрамы – </w:t>
      </w:r>
      <w:r w:rsidRPr="008E7D5B">
        <w:rPr>
          <w:rFonts w:ascii="Times New Roman" w:hAnsi="Times New Roman"/>
          <w:b/>
          <w:sz w:val="28"/>
          <w:szCs w:val="28"/>
          <w:lang w:val="kk-KZ"/>
        </w:rPr>
        <w:t>2 қатысушы (1 ер бала + 1 қыз бала).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Жарыс қорытындысы қатысушылардың қашықтықты ең қысқа мерзімде өтуіне қарай шығарылады. Керекті құрал-жабдықтар: сақтандыру құралы (төменгі бөлігі – беседка), жартасқа</w:t>
      </w:r>
      <w:r w:rsidRPr="008D4987">
        <w:rPr>
          <w:rFonts w:ascii="Times New Roman" w:hAnsi="Times New Roman"/>
          <w:sz w:val="28"/>
          <w:szCs w:val="28"/>
          <w:lang w:val="kk-KZ" w:eastAsia="ru-RU"/>
        </w:rPr>
        <w:t xml:space="preserve"> өрмелеуге арналған аяқ киім (скальные туфли)</w:t>
      </w:r>
      <w:r w:rsidRPr="008D4987">
        <w:rPr>
          <w:rFonts w:ascii="Times New Roman" w:hAnsi="Times New Roman"/>
          <w:sz w:val="28"/>
          <w:szCs w:val="28"/>
          <w:lang w:val="kk-KZ"/>
        </w:rPr>
        <w:t>, магнезия.</w:t>
      </w:r>
      <w:bookmarkEnd w:id="3"/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5. «Туристік әндер» байқауы. 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Орындау уақыты – 5 минуттен артық емес.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Әр өңір бір </w:t>
      </w:r>
      <w:r w:rsidRPr="008D4987">
        <w:rPr>
          <w:rFonts w:ascii="Times New Roman" w:hAnsi="Times New Roman"/>
          <w:b/>
          <w:bCs/>
          <w:sz w:val="28"/>
          <w:szCs w:val="28"/>
          <w:lang w:val="kk-KZ"/>
        </w:rPr>
        <w:t>(1 қатысушы)</w:t>
      </w:r>
      <w:r w:rsidRPr="008D4987">
        <w:rPr>
          <w:rFonts w:ascii="Times New Roman" w:hAnsi="Times New Roman"/>
          <w:sz w:val="28"/>
          <w:szCs w:val="28"/>
          <w:lang w:val="kk-KZ"/>
        </w:rPr>
        <w:t xml:space="preserve"> нөмірден көрсетеді. Негізгі музыкалық аспап – домбыра, гитара.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 xml:space="preserve">Театрландыру және сахналандыру элементтеріне жол беріледі. Фонограммамен орындауға жол берілмейді.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lastRenderedPageBreak/>
        <w:t xml:space="preserve">Байқауға қатысуға нормативтік емес лексика, қорлау сипаты бар, адам құқықтарын таптаушы, діни және ұлттық араздық тудырушы шығармалар жіберілмейді. </w:t>
      </w:r>
    </w:p>
    <w:p w:rsidR="00F541FD" w:rsidRDefault="008D4987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bCs/>
          <w:sz w:val="28"/>
          <w:szCs w:val="28"/>
          <w:lang w:val="kk-KZ"/>
        </w:rPr>
        <w:t xml:space="preserve">Бағалау өлшемдері: </w:t>
      </w:r>
    </w:p>
    <w:p w:rsidR="00F541FD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туристік әнге сәйкестігі;</w:t>
      </w:r>
    </w:p>
    <w:p w:rsidR="00F541FD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сахналық мәдениеті;</w:t>
      </w:r>
    </w:p>
    <w:p w:rsidR="00F541FD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 xml:space="preserve">вокалдық қабілеттері; </w:t>
      </w:r>
    </w:p>
    <w:p w:rsidR="00F541FD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орындау шеберлігі;</w:t>
      </w:r>
    </w:p>
    <w:p w:rsidR="00F541FD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аудиториямен байланыс;</w:t>
      </w:r>
    </w:p>
    <w:p w:rsidR="00F541FD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орындау мәнерлігі және эмоциялығы;</w:t>
      </w:r>
    </w:p>
    <w:p w:rsidR="008D4987" w:rsidRPr="008D4987" w:rsidRDefault="005C4DE6" w:rsidP="00F541F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D4987" w:rsidRPr="008D4987">
        <w:rPr>
          <w:rFonts w:ascii="Times New Roman" w:hAnsi="Times New Roman"/>
          <w:sz w:val="28"/>
          <w:szCs w:val="28"/>
          <w:lang w:val="kk-KZ"/>
        </w:rPr>
        <w:t>орындаушының сырт келбеті.</w:t>
      </w:r>
    </w:p>
    <w:p w:rsidR="008908EE" w:rsidRPr="008D4987" w:rsidRDefault="008908EE" w:rsidP="00D308DF">
      <w:pPr>
        <w:widowControl w:val="0"/>
        <w:pBdr>
          <w:bottom w:val="single" w:sz="4" w:space="31" w:color="FFFFFF"/>
        </w:pBdr>
        <w:tabs>
          <w:tab w:val="left" w:pos="709"/>
          <w:tab w:val="left" w:pos="255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908EE" w:rsidRPr="008D4987" w:rsidRDefault="00D308DF" w:rsidP="00D308DF">
      <w:pPr>
        <w:widowControl w:val="0"/>
        <w:pBdr>
          <w:bottom w:val="single" w:sz="4" w:space="31" w:color="FFFFFF"/>
        </w:pBdr>
        <w:tabs>
          <w:tab w:val="left" w:pos="709"/>
          <w:tab w:val="left" w:pos="2552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5</w:t>
      </w:r>
      <w:r w:rsidR="008908EE" w:rsidRPr="008D4987">
        <w:rPr>
          <w:rFonts w:ascii="Times New Roman" w:hAnsi="Times New Roman"/>
          <w:b/>
          <w:color w:val="000000"/>
          <w:sz w:val="28"/>
          <w:szCs w:val="28"/>
          <w:lang w:val="kk-KZ"/>
        </w:rPr>
        <w:t>.</w:t>
      </w:r>
      <w:r w:rsidR="008908EE" w:rsidRPr="008D4987">
        <w:rPr>
          <w:rFonts w:ascii="Times New Roman" w:hAnsi="Times New Roman"/>
          <w:b/>
          <w:bCs/>
          <w:sz w:val="28"/>
          <w:szCs w:val="28"/>
          <w:lang w:val="kk-KZ"/>
        </w:rPr>
        <w:t xml:space="preserve"> Слеттің қорытындысын шығару және жеңімпаздарды марапаттау</w:t>
      </w:r>
    </w:p>
    <w:p w:rsidR="008908EE" w:rsidRPr="008D4987" w:rsidRDefault="008908EE" w:rsidP="00D308DF">
      <w:pPr>
        <w:widowControl w:val="0"/>
        <w:pBdr>
          <w:bottom w:val="single" w:sz="4" w:space="31" w:color="FFFFFF"/>
        </w:pBdr>
        <w:tabs>
          <w:tab w:val="left" w:pos="709"/>
          <w:tab w:val="left" w:pos="2552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DB0B4E" w:rsidRPr="008D4987" w:rsidRDefault="00D308DF" w:rsidP="00D308DF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5.1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. Кәсіби қазылар алқасы Слетті бағалау критерийлеріне сәйкес конкурстық жұмыстарды бағалайды. Қазылар алқасының шешімі түпкілікті және хаттамамен ресімделеді.</w:t>
      </w:r>
    </w:p>
    <w:p w:rsidR="00DB0B4E" w:rsidRPr="008D4987" w:rsidRDefault="00D308DF" w:rsidP="00D308DF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5.2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 xml:space="preserve">. Слет қорытындысы бойынша қазылар алқасының мүшелері жеңімпаздарды анықтайды. Жеңімпаздар I, II, III дәрежедегі дипломдармен марапатталады. </w:t>
      </w:r>
      <w:r>
        <w:rPr>
          <w:rFonts w:ascii="Times New Roman" w:hAnsi="Times New Roman"/>
          <w:sz w:val="28"/>
          <w:szCs w:val="28"/>
          <w:lang w:val="kk-KZ"/>
        </w:rPr>
        <w:t>Барлық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 xml:space="preserve"> қатысушыларға Слетке қатысқаны туралы сертификаттар беріледі.</w:t>
      </w:r>
    </w:p>
    <w:p w:rsidR="00DB0B4E" w:rsidRPr="008D4987" w:rsidRDefault="00D308DF" w:rsidP="00D308DF">
      <w:pPr>
        <w:widowControl w:val="0"/>
        <w:pBdr>
          <w:bottom w:val="single" w:sz="4" w:space="31" w:color="FFFFFF"/>
        </w:pBdr>
        <w:tabs>
          <w:tab w:val="left" w:pos="709"/>
          <w:tab w:val="left" w:pos="2552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5.3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.</w:t>
      </w:r>
      <w:r w:rsidR="00DB0B4E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Ең көп </w:t>
      </w:r>
      <w:r w:rsidR="008F6E24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>ұпай</w:t>
      </w:r>
      <w:r w:rsidR="00DB0B4E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жинаған номинациялар бойынша жеңімпаздар </w:t>
      </w:r>
      <w:r w:rsidR="00DB0B4E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2025 жылғы 23-26</w:t>
      </w:r>
      <w:r w:rsidR="00DB0B4E" w:rsidRPr="008D49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қыркүйекте «Менің Отаным – Қазақстан» туристік экспедициялық жасақтарының республикалық слетіне қатысады.</w:t>
      </w:r>
    </w:p>
    <w:p w:rsidR="00DB0B4E" w:rsidRPr="008D4987" w:rsidRDefault="00DB0B4E" w:rsidP="00D308DF">
      <w:pPr>
        <w:widowControl w:val="0"/>
        <w:pBdr>
          <w:bottom w:val="single" w:sz="4" w:space="31" w:color="FFFFFF"/>
        </w:pBdr>
        <w:tabs>
          <w:tab w:val="left" w:pos="709"/>
          <w:tab w:val="left" w:pos="255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D4987">
        <w:rPr>
          <w:rFonts w:ascii="Times New Roman" w:hAnsi="Times New Roman"/>
          <w:sz w:val="28"/>
          <w:szCs w:val="28"/>
          <w:lang w:val="kk-KZ"/>
        </w:rPr>
        <w:t>Анықтама телефоны:</w:t>
      </w:r>
      <w:r w:rsidRPr="008D4987">
        <w:rPr>
          <w:rFonts w:ascii="Times New Roman" w:hAnsi="Times New Roman"/>
          <w:color w:val="000022"/>
          <w:sz w:val="28"/>
          <w:szCs w:val="28"/>
          <w:shd w:val="clear" w:color="auto" w:fill="FFFFFF"/>
          <w:lang w:val="kk-KZ"/>
        </w:rPr>
        <w:t xml:space="preserve"> 8 (7232) 75-26-91</w:t>
      </w:r>
      <w:r w:rsidRPr="008D4987">
        <w:rPr>
          <w:rFonts w:ascii="Times New Roman" w:hAnsi="Times New Roman"/>
          <w:sz w:val="28"/>
          <w:szCs w:val="28"/>
          <w:lang w:val="kk-KZ"/>
        </w:rPr>
        <w:t>.</w:t>
      </w:r>
    </w:p>
    <w:p w:rsidR="006B6825" w:rsidRPr="008D4987" w:rsidRDefault="00E85FEA" w:rsidP="00D308DF">
      <w:pPr>
        <w:widowControl w:val="0"/>
        <w:pBdr>
          <w:bottom w:val="single" w:sz="4" w:space="8" w:color="FFFFFF"/>
        </w:pBdr>
        <w:tabs>
          <w:tab w:val="left" w:pos="709"/>
          <w:tab w:val="left" w:pos="255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6</w:t>
      </w:r>
      <w:r w:rsidR="006B6825" w:rsidRPr="008D4987">
        <w:rPr>
          <w:rFonts w:ascii="Times New Roman" w:hAnsi="Times New Roman"/>
          <w:b/>
          <w:bCs/>
          <w:sz w:val="28"/>
          <w:szCs w:val="28"/>
          <w:lang w:val="kk-KZ"/>
        </w:rPr>
        <w:t>. Слетті қаржыландыру</w:t>
      </w:r>
    </w:p>
    <w:p w:rsidR="00DB0B4E" w:rsidRPr="008D4987" w:rsidRDefault="00E85FEA" w:rsidP="00D308D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6.1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 xml:space="preserve">. Іс-шараны қаржыландыруды бекітілген сметаға сәйкес </w:t>
      </w:r>
      <w:r w:rsidR="008F6E24" w:rsidRPr="008D4987">
        <w:rPr>
          <w:rFonts w:ascii="Times New Roman" w:hAnsi="Times New Roman"/>
          <w:sz w:val="28"/>
          <w:szCs w:val="28"/>
          <w:lang w:val="kk-KZ"/>
        </w:rPr>
        <w:br/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ДпҚББД</w:t>
      </w:r>
      <w:r w:rsidR="008F6E24" w:rsidRPr="008D498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ШҚ</w:t>
      </w:r>
      <w:r w:rsidR="008F6E24" w:rsidRPr="008D498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ҒӘ «Дарын» орталығы жүзеге асырады.</w:t>
      </w:r>
    </w:p>
    <w:p w:rsidR="00DB0B4E" w:rsidRPr="008D4987" w:rsidRDefault="00E85FEA" w:rsidP="00D308D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6.2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. Слеттің аудандық/қалалық кезеңін жергілікті атқарушы органдар қаржыландырады.</w:t>
      </w:r>
    </w:p>
    <w:p w:rsidR="00B6480F" w:rsidRDefault="00E85FEA" w:rsidP="00D308D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6.3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. Слет қатысушыларының оны өткізу орнына, өткізу кезінде және кері қайту жолындағы жол жүруі мен т</w:t>
      </w:r>
      <w:r w:rsidR="00856E57">
        <w:rPr>
          <w:rFonts w:ascii="Times New Roman" w:hAnsi="Times New Roman"/>
          <w:sz w:val="28"/>
          <w:szCs w:val="28"/>
          <w:lang w:val="kk-KZ"/>
        </w:rPr>
        <w:t xml:space="preserve">амақтануына ақы төлеу жіберуші 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тараптың қаражаты есебінен жүзеге асырылады. Жет</w:t>
      </w:r>
      <w:r w:rsidR="00856E57">
        <w:rPr>
          <w:rFonts w:ascii="Times New Roman" w:hAnsi="Times New Roman"/>
          <w:sz w:val="28"/>
          <w:szCs w:val="28"/>
          <w:lang w:val="kk-KZ"/>
        </w:rPr>
        <w:t xml:space="preserve">екшінің іссапар </w:t>
      </w:r>
      <w:r w:rsidR="00452401" w:rsidRPr="008D4987">
        <w:rPr>
          <w:rFonts w:ascii="Times New Roman" w:hAnsi="Times New Roman"/>
          <w:sz w:val="28"/>
          <w:szCs w:val="28"/>
          <w:lang w:val="kk-KZ"/>
        </w:rPr>
        <w:t xml:space="preserve">ақысы жіберуші </w:t>
      </w:r>
      <w:r w:rsidR="00DB0B4E" w:rsidRPr="008D4987">
        <w:rPr>
          <w:rFonts w:ascii="Times New Roman" w:hAnsi="Times New Roman"/>
          <w:sz w:val="28"/>
          <w:szCs w:val="28"/>
          <w:lang w:val="kk-KZ"/>
        </w:rPr>
        <w:t>тараптың есебінен төленеді.</w:t>
      </w:r>
    </w:p>
    <w:p w:rsidR="00CF0111" w:rsidRPr="008D4987" w:rsidRDefault="00CF0111" w:rsidP="00D308D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  <w:sectPr w:rsidR="00CF0111" w:rsidRPr="008D4987" w:rsidSect="00107BA7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6B6825" w:rsidRPr="008D4987" w:rsidRDefault="00BC5501" w:rsidP="00BC5501">
      <w:pPr>
        <w:pBdr>
          <w:bottom w:val="single" w:sz="4" w:space="4" w:color="FFFFFF"/>
        </w:pBdr>
        <w:tabs>
          <w:tab w:val="left" w:pos="993"/>
        </w:tabs>
        <w:spacing w:after="0" w:line="240" w:lineRule="auto"/>
        <w:ind w:right="-284"/>
        <w:contextualSpacing/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8D4987">
        <w:rPr>
          <w:rFonts w:ascii="Times New Roman" w:hAnsi="Times New Roman"/>
          <w:i/>
          <w:sz w:val="28"/>
          <w:szCs w:val="28"/>
          <w:lang w:val="kk-KZ"/>
        </w:rPr>
        <w:lastRenderedPageBreak/>
        <w:t>№1 қосымша</w:t>
      </w:r>
    </w:p>
    <w:p w:rsidR="00BC5501" w:rsidRPr="008D4987" w:rsidRDefault="00BC5501" w:rsidP="008C7666">
      <w:pPr>
        <w:widowControl w:val="0"/>
        <w:pBdr>
          <w:bottom w:val="single" w:sz="4" w:space="0" w:color="FFFFFF"/>
        </w:pBdr>
        <w:tabs>
          <w:tab w:val="left" w:pos="709"/>
          <w:tab w:val="left" w:pos="255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BC5501" w:rsidRPr="008D4987" w:rsidRDefault="006B6825" w:rsidP="00BC5501">
      <w:pPr>
        <w:widowControl w:val="0"/>
        <w:pBdr>
          <w:bottom w:val="single" w:sz="4" w:space="0" w:color="FFFFFF"/>
        </w:pBdr>
        <w:tabs>
          <w:tab w:val="left" w:pos="709"/>
          <w:tab w:val="left" w:pos="2552"/>
        </w:tabs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«Менің Отаным – Қазақстан» туристік экспедициялық жасақтардың </w:t>
      </w:r>
      <w:r w:rsidR="00DB0B4E" w:rsidRPr="008D4987">
        <w:rPr>
          <w:rFonts w:ascii="Times New Roman" w:hAnsi="Times New Roman"/>
          <w:b/>
          <w:sz w:val="28"/>
          <w:szCs w:val="28"/>
          <w:lang w:val="kk-KZ"/>
        </w:rPr>
        <w:br/>
      </w:r>
      <w:r w:rsidRPr="008D4987">
        <w:rPr>
          <w:rFonts w:ascii="Times New Roman" w:hAnsi="Times New Roman"/>
          <w:b/>
          <w:sz w:val="28"/>
          <w:szCs w:val="28"/>
          <w:lang w:val="kk-KZ"/>
        </w:rPr>
        <w:t>республикалық слетін</w:t>
      </w:r>
      <w:r w:rsidR="00DB0B4E" w:rsidRPr="008D4987">
        <w:rPr>
          <w:rFonts w:ascii="Times New Roman" w:hAnsi="Times New Roman"/>
          <w:b/>
          <w:sz w:val="28"/>
          <w:szCs w:val="28"/>
          <w:lang w:val="kk-KZ"/>
        </w:rPr>
        <w:t>ің облыстық кезеңіне</w:t>
      </w: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 қатысуға </w:t>
      </w:r>
    </w:p>
    <w:p w:rsidR="006B6825" w:rsidRPr="008D4987" w:rsidRDefault="00BC5501" w:rsidP="00BC5501">
      <w:pPr>
        <w:widowControl w:val="0"/>
        <w:pBdr>
          <w:bottom w:val="single" w:sz="4" w:space="0" w:color="FFFFFF"/>
        </w:pBdr>
        <w:tabs>
          <w:tab w:val="left" w:pos="709"/>
          <w:tab w:val="left" w:pos="2552"/>
        </w:tabs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>ӨТІНІМ</w:t>
      </w:r>
    </w:p>
    <w:p w:rsidR="00BC5501" w:rsidRPr="008D4987" w:rsidRDefault="00BC5501" w:rsidP="008C7666">
      <w:pPr>
        <w:widowControl w:val="0"/>
        <w:pBdr>
          <w:bottom w:val="single" w:sz="4" w:space="0" w:color="FFFFFF"/>
        </w:pBdr>
        <w:tabs>
          <w:tab w:val="left" w:pos="709"/>
          <w:tab w:val="left" w:pos="255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BC5501" w:rsidRPr="00F541FD" w:rsidRDefault="00BC5501" w:rsidP="00BC5501">
      <w:pPr>
        <w:widowControl w:val="0"/>
        <w:pBdr>
          <w:bottom w:val="single" w:sz="4" w:space="0" w:color="FFFFFF"/>
        </w:pBdr>
        <w:tabs>
          <w:tab w:val="left" w:pos="709"/>
          <w:tab w:val="left" w:pos="2552"/>
        </w:tabs>
        <w:spacing w:after="0" w:line="240" w:lineRule="auto"/>
        <w:ind w:right="-284" w:firstLine="567"/>
        <w:rPr>
          <w:rFonts w:ascii="Times New Roman" w:hAnsi="Times New Roman"/>
          <w:b/>
          <w:sz w:val="28"/>
          <w:szCs w:val="28"/>
          <w:lang w:val="kk-KZ"/>
        </w:rPr>
      </w:pPr>
      <w:r w:rsidRPr="008D4987">
        <w:rPr>
          <w:rFonts w:ascii="Times New Roman" w:hAnsi="Times New Roman"/>
          <w:b/>
          <w:sz w:val="28"/>
          <w:szCs w:val="28"/>
          <w:lang w:val="kk-KZ"/>
        </w:rPr>
        <w:t xml:space="preserve">Аудан/қала </w:t>
      </w:r>
      <w:r w:rsidRPr="008D4987">
        <w:rPr>
          <w:rFonts w:ascii="Times New Roman" w:hAnsi="Times New Roman"/>
          <w:b/>
          <w:sz w:val="28"/>
          <w:szCs w:val="28"/>
        </w:rPr>
        <w:t>__________________</w:t>
      </w:r>
      <w:r w:rsidR="00F541FD">
        <w:rPr>
          <w:rFonts w:ascii="Times New Roman" w:hAnsi="Times New Roman"/>
          <w:b/>
          <w:sz w:val="28"/>
          <w:szCs w:val="28"/>
        </w:rPr>
        <w:t>______________________</w:t>
      </w:r>
    </w:p>
    <w:p w:rsidR="00BC5501" w:rsidRPr="008D4987" w:rsidRDefault="00BC5501" w:rsidP="00BC5501">
      <w:pPr>
        <w:widowControl w:val="0"/>
        <w:pBdr>
          <w:bottom w:val="single" w:sz="4" w:space="0" w:color="FFFFFF"/>
        </w:pBdr>
        <w:tabs>
          <w:tab w:val="left" w:pos="709"/>
          <w:tab w:val="left" w:pos="2552"/>
        </w:tabs>
        <w:spacing w:after="0" w:line="240" w:lineRule="auto"/>
        <w:ind w:right="-284" w:firstLine="567"/>
        <w:rPr>
          <w:rFonts w:ascii="Times New Roman" w:hAnsi="Times New Roman"/>
          <w:b/>
          <w:sz w:val="28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1796"/>
        <w:gridCol w:w="2422"/>
        <w:gridCol w:w="3246"/>
        <w:gridCol w:w="4552"/>
      </w:tblGrid>
      <w:tr w:rsidR="006B6825" w:rsidRPr="008D4987" w:rsidTr="00AA59DA">
        <w:trPr>
          <w:cantSplit/>
          <w:trHeight w:val="985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1261B0">
            <w:pPr>
              <w:spacing w:after="0" w:line="240" w:lineRule="auto"/>
              <w:ind w:right="-17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Қатысушының</w:t>
            </w:r>
          </w:p>
          <w:p w:rsidR="006B6825" w:rsidRPr="008D4987" w:rsidRDefault="006B6825" w:rsidP="001261B0">
            <w:pPr>
              <w:spacing w:after="0" w:line="240" w:lineRule="auto"/>
              <w:ind w:right="-17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Т. А. (құжатқа сәйкес)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1261B0">
            <w:pPr>
              <w:spacing w:after="0" w:line="240" w:lineRule="auto"/>
              <w:ind w:right="-17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Туған күні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1261B0">
            <w:pPr>
              <w:spacing w:after="0" w:line="240" w:lineRule="auto"/>
              <w:ind w:right="-17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Білім беру ұйымы, мектеп,</w:t>
            </w:r>
            <w:r w:rsidR="001261B0"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1261B0">
            <w:pPr>
              <w:spacing w:after="0" w:line="240" w:lineRule="auto"/>
              <w:ind w:right="-17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Тұрғылықты мекен-жайы, электрондық пошта, телефон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1261B0">
            <w:pPr>
              <w:spacing w:after="0" w:line="240" w:lineRule="auto"/>
              <w:ind w:right="-17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Жоба жетекшісінің А.Т.Ә, </w:t>
            </w:r>
            <w:r w:rsidR="001261B0"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br/>
            </w: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телефоны, электрондық поштасы</w:t>
            </w:r>
          </w:p>
        </w:tc>
      </w:tr>
      <w:tr w:rsidR="006B6825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8D4987" w:rsidTr="00AA59DA">
        <w:trPr>
          <w:cantSplit/>
          <w:trHeight w:val="2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«</w:t>
            </w:r>
            <w:r w:rsidR="001F70E1" w:rsidRPr="001F70E1">
              <w:rPr>
                <w:rFonts w:ascii="Times New Roman" w:hAnsi="Times New Roman"/>
                <w:sz w:val="28"/>
                <w:szCs w:val="28"/>
                <w:lang w:val="kk-KZ"/>
              </w:rPr>
              <w:t>Менің кіші Отаным</w:t>
            </w:r>
            <w:r w:rsidRPr="001F70E1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»</w:t>
            </w: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(1 қатысушы)</w:t>
            </w:r>
          </w:p>
        </w:tc>
      </w:tr>
      <w:tr w:rsidR="006B6825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8D4987" w:rsidTr="00AA59DA">
        <w:trPr>
          <w:cantSplit/>
          <w:trHeight w:val="2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2. «Туристік маршруттар» (1 қатысушы)</w:t>
            </w:r>
          </w:p>
        </w:tc>
      </w:tr>
      <w:tr w:rsidR="006B6825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8D4987" w:rsidTr="00AA59DA">
        <w:trPr>
          <w:cantSplit/>
          <w:trHeight w:val="2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3. «Туристік кедергілер жолағы» (4 қатысушы)</w:t>
            </w:r>
          </w:p>
        </w:tc>
      </w:tr>
      <w:tr w:rsidR="006B6825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1261B0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1261B0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1261B0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B0" w:rsidRPr="008D4987" w:rsidRDefault="001261B0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8D4987" w:rsidTr="00AA59DA">
        <w:trPr>
          <w:cantSplit/>
          <w:trHeight w:val="2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4. </w:t>
            </w:r>
            <w:r w:rsidRPr="008D4987">
              <w:rPr>
                <w:rFonts w:ascii="Times New Roman" w:hAnsi="Times New Roman"/>
                <w:iCs/>
                <w:sz w:val="28"/>
                <w:szCs w:val="28"/>
              </w:rPr>
              <w:t>«</w:t>
            </w:r>
            <w:proofErr w:type="gramStart"/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Жартас</w:t>
            </w:r>
            <w:proofErr w:type="gramEnd"/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қа шығу</w:t>
            </w:r>
            <w:r w:rsidRPr="008D4987">
              <w:rPr>
                <w:rFonts w:ascii="Times New Roman" w:hAnsi="Times New Roman"/>
                <w:iCs/>
                <w:sz w:val="28"/>
                <w:szCs w:val="28"/>
              </w:rPr>
              <w:t>» (</w:t>
            </w: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2</w:t>
            </w:r>
            <w:r w:rsidRPr="008D4987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D4987">
              <w:rPr>
                <w:rFonts w:ascii="Times New Roman" w:hAnsi="Times New Roman"/>
                <w:iCs/>
                <w:sz w:val="28"/>
                <w:szCs w:val="28"/>
              </w:rPr>
              <w:t>қатысушы</w:t>
            </w:r>
            <w:proofErr w:type="spellEnd"/>
            <w:r w:rsidRPr="008D4987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</w:tr>
      <w:tr w:rsidR="006B6825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8D4987" w:rsidTr="00AA59DA">
        <w:trPr>
          <w:cantSplit/>
          <w:trHeight w:val="2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D498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5. «Туристік әндер» байқауы (1 қатысушы)</w:t>
            </w:r>
          </w:p>
        </w:tc>
      </w:tr>
      <w:tr w:rsidR="006B6825" w:rsidRPr="008D4987" w:rsidTr="00AA59DA">
        <w:trPr>
          <w:cantSplit/>
          <w:trHeight w:val="249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8D4987" w:rsidRDefault="006B6825" w:rsidP="008C7666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</w:tbl>
    <w:p w:rsidR="009B72E8" w:rsidRPr="008D4987" w:rsidRDefault="009B72E8" w:rsidP="00BC5501">
      <w:pPr>
        <w:autoSpaceDE w:val="0"/>
        <w:autoSpaceDN w:val="0"/>
        <w:adjustRightInd w:val="0"/>
        <w:spacing w:after="0" w:line="240" w:lineRule="auto"/>
        <w:ind w:right="-284" w:firstLine="567"/>
        <w:jc w:val="center"/>
        <w:rPr>
          <w:sz w:val="28"/>
          <w:szCs w:val="28"/>
        </w:rPr>
      </w:pPr>
    </w:p>
    <w:sectPr w:rsidR="009B72E8" w:rsidRPr="008D4987" w:rsidSect="00452401">
      <w:pgSz w:w="16838" w:h="11906" w:orient="landscape"/>
      <w:pgMar w:top="709" w:right="851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A1FBF"/>
    <w:multiLevelType w:val="hybridMultilevel"/>
    <w:tmpl w:val="298E8C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660DB"/>
    <w:multiLevelType w:val="hybridMultilevel"/>
    <w:tmpl w:val="7E9220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96"/>
    <w:rsid w:val="00035AA2"/>
    <w:rsid w:val="000760C1"/>
    <w:rsid w:val="00094F60"/>
    <w:rsid w:val="00096705"/>
    <w:rsid w:val="000C19CC"/>
    <w:rsid w:val="00107BA7"/>
    <w:rsid w:val="00112987"/>
    <w:rsid w:val="001261B0"/>
    <w:rsid w:val="00133632"/>
    <w:rsid w:val="00140D58"/>
    <w:rsid w:val="00141ECC"/>
    <w:rsid w:val="001F70E1"/>
    <w:rsid w:val="00262915"/>
    <w:rsid w:val="00275603"/>
    <w:rsid w:val="002A0917"/>
    <w:rsid w:val="0032020B"/>
    <w:rsid w:val="0032230F"/>
    <w:rsid w:val="00375E66"/>
    <w:rsid w:val="00394359"/>
    <w:rsid w:val="00452401"/>
    <w:rsid w:val="0048625C"/>
    <w:rsid w:val="004E29B3"/>
    <w:rsid w:val="00531CF8"/>
    <w:rsid w:val="00587196"/>
    <w:rsid w:val="005955C8"/>
    <w:rsid w:val="005B31D6"/>
    <w:rsid w:val="005C04AD"/>
    <w:rsid w:val="005C4DE6"/>
    <w:rsid w:val="005D6412"/>
    <w:rsid w:val="005E0CFF"/>
    <w:rsid w:val="005E26C2"/>
    <w:rsid w:val="00662D72"/>
    <w:rsid w:val="006B6825"/>
    <w:rsid w:val="007101E7"/>
    <w:rsid w:val="007C49A0"/>
    <w:rsid w:val="00840647"/>
    <w:rsid w:val="00856E57"/>
    <w:rsid w:val="008639AA"/>
    <w:rsid w:val="0088392D"/>
    <w:rsid w:val="008908EE"/>
    <w:rsid w:val="008C7666"/>
    <w:rsid w:val="008D4987"/>
    <w:rsid w:val="008E7D5B"/>
    <w:rsid w:val="008F6E24"/>
    <w:rsid w:val="009B72E8"/>
    <w:rsid w:val="00A17A4E"/>
    <w:rsid w:val="00A23CFC"/>
    <w:rsid w:val="00B10862"/>
    <w:rsid w:val="00B6480F"/>
    <w:rsid w:val="00B6668D"/>
    <w:rsid w:val="00B76C12"/>
    <w:rsid w:val="00B81CA5"/>
    <w:rsid w:val="00BA18D1"/>
    <w:rsid w:val="00BC3868"/>
    <w:rsid w:val="00BC5501"/>
    <w:rsid w:val="00BC69C3"/>
    <w:rsid w:val="00C047A3"/>
    <w:rsid w:val="00C519B9"/>
    <w:rsid w:val="00CA7F5B"/>
    <w:rsid w:val="00CC25BE"/>
    <w:rsid w:val="00CF0111"/>
    <w:rsid w:val="00D308DF"/>
    <w:rsid w:val="00D428E1"/>
    <w:rsid w:val="00D67B49"/>
    <w:rsid w:val="00DB0B4E"/>
    <w:rsid w:val="00E64132"/>
    <w:rsid w:val="00E85FEA"/>
    <w:rsid w:val="00EA0BA8"/>
    <w:rsid w:val="00F32177"/>
    <w:rsid w:val="00F541FD"/>
    <w:rsid w:val="00F7558C"/>
    <w:rsid w:val="00F8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B682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B6825"/>
    <w:rPr>
      <w:rFonts w:ascii="Calibri" w:eastAsia="Calibri" w:hAnsi="Calibri" w:cs="Times New Roman"/>
    </w:rPr>
  </w:style>
  <w:style w:type="character" w:customStyle="1" w:styleId="FontStyle22">
    <w:name w:val="Font Style22"/>
    <w:uiPriority w:val="99"/>
    <w:rsid w:val="006B6825"/>
    <w:rPr>
      <w:rFonts w:ascii="Times New Roman" w:hAnsi="Times New Roman" w:cs="Times New Roman" w:hint="default"/>
      <w:sz w:val="18"/>
      <w:szCs w:val="18"/>
    </w:rPr>
  </w:style>
  <w:style w:type="character" w:customStyle="1" w:styleId="s0">
    <w:name w:val="s0"/>
    <w:rsid w:val="008639A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5">
    <w:name w:val="Hyperlink"/>
    <w:basedOn w:val="a0"/>
    <w:uiPriority w:val="99"/>
    <w:unhideWhenUsed/>
    <w:rsid w:val="00375E66"/>
    <w:rPr>
      <w:color w:val="0000FF" w:themeColor="hyperlink"/>
      <w:u w:val="single"/>
    </w:rPr>
  </w:style>
  <w:style w:type="character" w:customStyle="1" w:styleId="x1lliihq">
    <w:name w:val="x1lliihq"/>
    <w:basedOn w:val="a0"/>
    <w:rsid w:val="0048625C"/>
  </w:style>
  <w:style w:type="character" w:customStyle="1" w:styleId="aaai">
    <w:name w:val="_aaai"/>
    <w:basedOn w:val="a0"/>
    <w:rsid w:val="0048625C"/>
  </w:style>
  <w:style w:type="paragraph" w:styleId="a6">
    <w:name w:val="Balloon Text"/>
    <w:basedOn w:val="a"/>
    <w:link w:val="a7"/>
    <w:uiPriority w:val="99"/>
    <w:semiHidden/>
    <w:unhideWhenUsed/>
    <w:rsid w:val="00BA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8D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B682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B6825"/>
    <w:rPr>
      <w:rFonts w:ascii="Calibri" w:eastAsia="Calibri" w:hAnsi="Calibri" w:cs="Times New Roman"/>
    </w:rPr>
  </w:style>
  <w:style w:type="character" w:customStyle="1" w:styleId="FontStyle22">
    <w:name w:val="Font Style22"/>
    <w:uiPriority w:val="99"/>
    <w:rsid w:val="006B6825"/>
    <w:rPr>
      <w:rFonts w:ascii="Times New Roman" w:hAnsi="Times New Roman" w:cs="Times New Roman" w:hint="default"/>
      <w:sz w:val="18"/>
      <w:szCs w:val="18"/>
    </w:rPr>
  </w:style>
  <w:style w:type="character" w:customStyle="1" w:styleId="s0">
    <w:name w:val="s0"/>
    <w:rsid w:val="008639A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5">
    <w:name w:val="Hyperlink"/>
    <w:basedOn w:val="a0"/>
    <w:uiPriority w:val="99"/>
    <w:unhideWhenUsed/>
    <w:rsid w:val="00375E66"/>
    <w:rPr>
      <w:color w:val="0000FF" w:themeColor="hyperlink"/>
      <w:u w:val="single"/>
    </w:rPr>
  </w:style>
  <w:style w:type="character" w:customStyle="1" w:styleId="x1lliihq">
    <w:name w:val="x1lliihq"/>
    <w:basedOn w:val="a0"/>
    <w:rsid w:val="0048625C"/>
  </w:style>
  <w:style w:type="character" w:customStyle="1" w:styleId="aaai">
    <w:name w:val="_aaai"/>
    <w:basedOn w:val="a0"/>
    <w:rsid w:val="0048625C"/>
  </w:style>
  <w:style w:type="paragraph" w:styleId="a6">
    <w:name w:val="Balloon Text"/>
    <w:basedOn w:val="a"/>
    <w:link w:val="a7"/>
    <w:uiPriority w:val="99"/>
    <w:semiHidden/>
    <w:unhideWhenUsed/>
    <w:rsid w:val="00BA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8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instagram.com/?u=https%3A%2F%2Fshygysdaryn.ai.kz%2F&amp;e=AT2OZGuvY_X6rRDG35GkrrnzVWXq6tHy4GWw4_LSI9ycrzMpxdw6s9NR8LscnzebmlqA6yjU7ipLdjlWQQ5CHfGWQRMn7u2mekSf1-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8038A-3AD5-42E8-8B82-F4B392359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Админ</cp:lastModifiedBy>
  <cp:revision>73</cp:revision>
  <cp:lastPrinted>2024-03-04T13:16:00Z</cp:lastPrinted>
  <dcterms:created xsi:type="dcterms:W3CDTF">2024-02-23T11:12:00Z</dcterms:created>
  <dcterms:modified xsi:type="dcterms:W3CDTF">2025-01-21T04:57:00Z</dcterms:modified>
</cp:coreProperties>
</file>